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538437" w14:textId="1255668C" w:rsidR="00767506" w:rsidRPr="00A75FE9" w:rsidRDefault="00767506" w:rsidP="00A00D82">
      <w:pPr>
        <w:spacing w:line="480" w:lineRule="auto"/>
        <w:ind w:firstLine="720"/>
        <w:rPr>
          <w:rFonts w:ascii="Times New Roman" w:hAnsi="Times New Roman" w:cs="Times New Roman"/>
          <w:sz w:val="24"/>
          <w:szCs w:val="24"/>
        </w:rPr>
      </w:pPr>
    </w:p>
    <w:p w14:paraId="714BC1BA" w14:textId="0253F79B" w:rsidR="004E0044" w:rsidRPr="00A75FE9" w:rsidRDefault="004E0044" w:rsidP="00A00D82">
      <w:pPr>
        <w:spacing w:line="480" w:lineRule="auto"/>
        <w:ind w:firstLine="720"/>
        <w:rPr>
          <w:rFonts w:ascii="Times New Roman" w:hAnsi="Times New Roman" w:cs="Times New Roman"/>
          <w:sz w:val="24"/>
          <w:szCs w:val="24"/>
        </w:rPr>
      </w:pPr>
    </w:p>
    <w:p w14:paraId="6A4EB2AC" w14:textId="6829679F" w:rsidR="004E0044" w:rsidRPr="00A75FE9" w:rsidRDefault="004E0044" w:rsidP="00A00D82">
      <w:pPr>
        <w:spacing w:line="480" w:lineRule="auto"/>
        <w:ind w:firstLine="720"/>
        <w:rPr>
          <w:rFonts w:ascii="Times New Roman" w:hAnsi="Times New Roman" w:cs="Times New Roman"/>
          <w:sz w:val="24"/>
          <w:szCs w:val="24"/>
        </w:rPr>
      </w:pPr>
    </w:p>
    <w:p w14:paraId="17792843" w14:textId="1E0A6297" w:rsidR="004E0044" w:rsidRPr="00A75FE9" w:rsidRDefault="004E0044" w:rsidP="00A00D82">
      <w:pPr>
        <w:spacing w:line="480" w:lineRule="auto"/>
        <w:ind w:firstLine="720"/>
        <w:rPr>
          <w:rFonts w:ascii="Times New Roman" w:hAnsi="Times New Roman" w:cs="Times New Roman"/>
          <w:sz w:val="24"/>
          <w:szCs w:val="24"/>
        </w:rPr>
      </w:pPr>
    </w:p>
    <w:p w14:paraId="0F7502F1" w14:textId="16FE80FD" w:rsidR="004E0044" w:rsidRPr="00A75FE9" w:rsidRDefault="004E0044" w:rsidP="00A00D82">
      <w:pPr>
        <w:spacing w:line="480" w:lineRule="auto"/>
        <w:ind w:firstLine="720"/>
        <w:rPr>
          <w:rFonts w:ascii="Times New Roman" w:hAnsi="Times New Roman" w:cs="Times New Roman"/>
          <w:sz w:val="24"/>
          <w:szCs w:val="24"/>
        </w:rPr>
      </w:pPr>
    </w:p>
    <w:p w14:paraId="62A4D409" w14:textId="77777777" w:rsidR="005E23D9" w:rsidRPr="00A75FE9" w:rsidRDefault="005E23D9" w:rsidP="00A00D82">
      <w:pPr>
        <w:tabs>
          <w:tab w:val="left" w:pos="3636"/>
        </w:tabs>
        <w:spacing w:line="480" w:lineRule="auto"/>
        <w:ind w:firstLine="720"/>
        <w:jc w:val="center"/>
        <w:rPr>
          <w:rFonts w:ascii="Times New Roman" w:hAnsi="Times New Roman" w:cs="Times New Roman"/>
          <w:sz w:val="24"/>
          <w:szCs w:val="24"/>
        </w:rPr>
      </w:pPr>
    </w:p>
    <w:p w14:paraId="54070EDA" w14:textId="45547EC1" w:rsidR="005E23D9" w:rsidRPr="00A75FE9" w:rsidRDefault="00FC5804" w:rsidP="00A00D82">
      <w:pPr>
        <w:tabs>
          <w:tab w:val="left" w:pos="3636"/>
        </w:tabs>
        <w:spacing w:line="480" w:lineRule="auto"/>
        <w:ind w:firstLine="720"/>
        <w:jc w:val="center"/>
        <w:rPr>
          <w:rFonts w:ascii="Times New Roman" w:hAnsi="Times New Roman" w:cs="Times New Roman"/>
          <w:sz w:val="24"/>
          <w:szCs w:val="24"/>
        </w:rPr>
      </w:pPr>
      <w:bookmarkStart w:id="0" w:name="_GoBack"/>
      <w:r w:rsidRPr="00A75FE9">
        <w:rPr>
          <w:rFonts w:ascii="Times New Roman" w:hAnsi="Times New Roman" w:cs="Times New Roman"/>
          <w:sz w:val="24"/>
          <w:szCs w:val="24"/>
        </w:rPr>
        <w:t>Jewish Hospital</w:t>
      </w:r>
    </w:p>
    <w:bookmarkEnd w:id="0"/>
    <w:p w14:paraId="558F9200" w14:textId="64CCBA3C" w:rsidR="00FC5804" w:rsidRPr="00A75FE9" w:rsidRDefault="00FC5804" w:rsidP="00A00D82">
      <w:pPr>
        <w:tabs>
          <w:tab w:val="left" w:pos="3636"/>
        </w:tabs>
        <w:spacing w:line="480" w:lineRule="auto"/>
        <w:ind w:firstLine="720"/>
        <w:jc w:val="center"/>
        <w:rPr>
          <w:rFonts w:ascii="Times New Roman" w:hAnsi="Times New Roman" w:cs="Times New Roman"/>
          <w:sz w:val="24"/>
          <w:szCs w:val="24"/>
        </w:rPr>
      </w:pPr>
      <w:r w:rsidRPr="00A75FE9">
        <w:rPr>
          <w:rFonts w:ascii="Times New Roman" w:hAnsi="Times New Roman" w:cs="Times New Roman"/>
          <w:sz w:val="24"/>
          <w:szCs w:val="24"/>
        </w:rPr>
        <w:t>Name:</w:t>
      </w:r>
    </w:p>
    <w:p w14:paraId="1D118177" w14:textId="581DC856" w:rsidR="00FC5804" w:rsidRPr="00A75FE9" w:rsidRDefault="00FC5804" w:rsidP="00A00D82">
      <w:pPr>
        <w:tabs>
          <w:tab w:val="left" w:pos="3636"/>
        </w:tabs>
        <w:spacing w:line="480" w:lineRule="auto"/>
        <w:ind w:firstLine="720"/>
        <w:jc w:val="center"/>
        <w:rPr>
          <w:rFonts w:ascii="Times New Roman" w:hAnsi="Times New Roman" w:cs="Times New Roman"/>
          <w:sz w:val="24"/>
          <w:szCs w:val="24"/>
        </w:rPr>
      </w:pPr>
      <w:r w:rsidRPr="00A75FE9">
        <w:rPr>
          <w:rFonts w:ascii="Times New Roman" w:hAnsi="Times New Roman" w:cs="Times New Roman"/>
          <w:sz w:val="24"/>
          <w:szCs w:val="24"/>
        </w:rPr>
        <w:t>Institution:</w:t>
      </w:r>
    </w:p>
    <w:p w14:paraId="099B68AE" w14:textId="31EDFEB6" w:rsidR="00FC5804" w:rsidRPr="00A75FE9" w:rsidRDefault="00FC5804" w:rsidP="00A00D82">
      <w:pPr>
        <w:tabs>
          <w:tab w:val="left" w:pos="3636"/>
        </w:tabs>
        <w:spacing w:line="480" w:lineRule="auto"/>
        <w:ind w:firstLine="720"/>
        <w:jc w:val="center"/>
        <w:rPr>
          <w:rFonts w:ascii="Times New Roman" w:hAnsi="Times New Roman" w:cs="Times New Roman"/>
          <w:sz w:val="24"/>
          <w:szCs w:val="24"/>
        </w:rPr>
      </w:pPr>
      <w:r w:rsidRPr="00A75FE9">
        <w:rPr>
          <w:rFonts w:ascii="Times New Roman" w:hAnsi="Times New Roman" w:cs="Times New Roman"/>
          <w:sz w:val="24"/>
          <w:szCs w:val="24"/>
        </w:rPr>
        <w:t>Date:</w:t>
      </w:r>
    </w:p>
    <w:p w14:paraId="12515F84" w14:textId="77777777" w:rsidR="00FC5804" w:rsidRPr="00A75FE9" w:rsidRDefault="00FC5804" w:rsidP="00A00D82">
      <w:pPr>
        <w:tabs>
          <w:tab w:val="left" w:pos="3636"/>
        </w:tabs>
        <w:spacing w:line="480" w:lineRule="auto"/>
        <w:ind w:firstLine="720"/>
        <w:jc w:val="center"/>
        <w:rPr>
          <w:rFonts w:ascii="Times New Roman" w:hAnsi="Times New Roman" w:cs="Times New Roman"/>
          <w:sz w:val="24"/>
          <w:szCs w:val="24"/>
        </w:rPr>
      </w:pPr>
    </w:p>
    <w:p w14:paraId="5EF5E5C4" w14:textId="77777777" w:rsidR="005E23D9" w:rsidRPr="00A75FE9" w:rsidRDefault="005E23D9" w:rsidP="00A00D82">
      <w:pPr>
        <w:tabs>
          <w:tab w:val="left" w:pos="3636"/>
        </w:tabs>
        <w:spacing w:line="480" w:lineRule="auto"/>
        <w:ind w:firstLine="720"/>
        <w:jc w:val="center"/>
        <w:rPr>
          <w:rFonts w:ascii="Times New Roman" w:hAnsi="Times New Roman" w:cs="Times New Roman"/>
          <w:sz w:val="24"/>
          <w:szCs w:val="24"/>
        </w:rPr>
      </w:pPr>
    </w:p>
    <w:p w14:paraId="33502A69" w14:textId="77777777" w:rsidR="005E23D9" w:rsidRPr="00A75FE9" w:rsidRDefault="005E23D9" w:rsidP="00A00D82">
      <w:pPr>
        <w:tabs>
          <w:tab w:val="left" w:pos="3636"/>
        </w:tabs>
        <w:spacing w:line="480" w:lineRule="auto"/>
        <w:ind w:firstLine="720"/>
        <w:rPr>
          <w:rFonts w:ascii="Times New Roman" w:hAnsi="Times New Roman" w:cs="Times New Roman"/>
          <w:sz w:val="24"/>
          <w:szCs w:val="24"/>
        </w:rPr>
      </w:pPr>
    </w:p>
    <w:p w14:paraId="7DB1DDBD" w14:textId="77777777" w:rsidR="005E23D9" w:rsidRPr="00A75FE9" w:rsidRDefault="005E23D9" w:rsidP="00A00D82">
      <w:pPr>
        <w:tabs>
          <w:tab w:val="left" w:pos="3636"/>
        </w:tabs>
        <w:spacing w:line="480" w:lineRule="auto"/>
        <w:ind w:firstLine="720"/>
        <w:rPr>
          <w:rFonts w:ascii="Times New Roman" w:hAnsi="Times New Roman" w:cs="Times New Roman"/>
          <w:sz w:val="24"/>
          <w:szCs w:val="24"/>
        </w:rPr>
      </w:pPr>
    </w:p>
    <w:p w14:paraId="7E070C38" w14:textId="77777777" w:rsidR="005E23D9" w:rsidRPr="00A75FE9" w:rsidRDefault="005E23D9" w:rsidP="00A00D82">
      <w:pPr>
        <w:tabs>
          <w:tab w:val="left" w:pos="3636"/>
        </w:tabs>
        <w:spacing w:line="480" w:lineRule="auto"/>
        <w:ind w:firstLine="720"/>
        <w:rPr>
          <w:rFonts w:ascii="Times New Roman" w:hAnsi="Times New Roman" w:cs="Times New Roman"/>
          <w:sz w:val="24"/>
          <w:szCs w:val="24"/>
        </w:rPr>
      </w:pPr>
    </w:p>
    <w:p w14:paraId="3ADE6420" w14:textId="77777777" w:rsidR="005E23D9" w:rsidRPr="00A75FE9" w:rsidRDefault="005E23D9" w:rsidP="00A00D82">
      <w:pPr>
        <w:tabs>
          <w:tab w:val="left" w:pos="3636"/>
        </w:tabs>
        <w:spacing w:line="480" w:lineRule="auto"/>
        <w:ind w:firstLine="720"/>
        <w:rPr>
          <w:rFonts w:ascii="Times New Roman" w:hAnsi="Times New Roman" w:cs="Times New Roman"/>
          <w:sz w:val="24"/>
          <w:szCs w:val="24"/>
        </w:rPr>
      </w:pPr>
    </w:p>
    <w:p w14:paraId="13819B63" w14:textId="77777777" w:rsidR="005E23D9" w:rsidRPr="00A75FE9" w:rsidRDefault="005E23D9" w:rsidP="00A00D82">
      <w:pPr>
        <w:tabs>
          <w:tab w:val="left" w:pos="3636"/>
        </w:tabs>
        <w:spacing w:line="480" w:lineRule="auto"/>
        <w:ind w:firstLine="720"/>
        <w:rPr>
          <w:rFonts w:ascii="Times New Roman" w:hAnsi="Times New Roman" w:cs="Times New Roman"/>
          <w:sz w:val="24"/>
          <w:szCs w:val="24"/>
        </w:rPr>
      </w:pPr>
    </w:p>
    <w:p w14:paraId="32DC5F3D" w14:textId="00E7616B" w:rsidR="005E23D9" w:rsidRDefault="005E23D9" w:rsidP="00A00D82">
      <w:pPr>
        <w:tabs>
          <w:tab w:val="left" w:pos="3636"/>
        </w:tabs>
        <w:spacing w:line="480" w:lineRule="auto"/>
        <w:ind w:firstLine="720"/>
        <w:rPr>
          <w:rFonts w:ascii="Times New Roman" w:hAnsi="Times New Roman" w:cs="Times New Roman"/>
          <w:sz w:val="24"/>
          <w:szCs w:val="24"/>
        </w:rPr>
      </w:pPr>
    </w:p>
    <w:p w14:paraId="4790FE5E" w14:textId="77777777" w:rsidR="002D1F36" w:rsidRPr="00A75FE9" w:rsidRDefault="002D1F36" w:rsidP="00A00D82">
      <w:pPr>
        <w:tabs>
          <w:tab w:val="left" w:pos="3636"/>
        </w:tabs>
        <w:spacing w:line="480" w:lineRule="auto"/>
        <w:ind w:firstLine="720"/>
        <w:rPr>
          <w:rFonts w:ascii="Times New Roman" w:hAnsi="Times New Roman" w:cs="Times New Roman"/>
          <w:sz w:val="24"/>
          <w:szCs w:val="24"/>
        </w:rPr>
      </w:pPr>
    </w:p>
    <w:p w14:paraId="35E245F4" w14:textId="77777777" w:rsidR="005E23D9" w:rsidRPr="00A75FE9" w:rsidRDefault="005E23D9" w:rsidP="00A00D82">
      <w:pPr>
        <w:tabs>
          <w:tab w:val="left" w:pos="3636"/>
        </w:tabs>
        <w:spacing w:line="480" w:lineRule="auto"/>
        <w:ind w:firstLine="720"/>
        <w:rPr>
          <w:rFonts w:ascii="Times New Roman" w:hAnsi="Times New Roman" w:cs="Times New Roman"/>
          <w:sz w:val="24"/>
          <w:szCs w:val="24"/>
        </w:rPr>
      </w:pPr>
    </w:p>
    <w:p w14:paraId="430A8B90" w14:textId="77777777" w:rsidR="00A00D82" w:rsidRDefault="00094572" w:rsidP="00A00D82">
      <w:pPr>
        <w:tabs>
          <w:tab w:val="left" w:pos="3636"/>
        </w:tabs>
        <w:spacing w:line="480" w:lineRule="auto"/>
        <w:ind w:firstLine="720"/>
        <w:rPr>
          <w:rFonts w:ascii="Times New Roman" w:hAnsi="Times New Roman" w:cs="Times New Roman"/>
          <w:b/>
          <w:bCs/>
          <w:sz w:val="24"/>
          <w:szCs w:val="24"/>
        </w:rPr>
      </w:pPr>
      <w:r w:rsidRPr="00A63FD2">
        <w:rPr>
          <w:rFonts w:ascii="Times New Roman" w:hAnsi="Times New Roman" w:cs="Times New Roman"/>
          <w:b/>
          <w:bCs/>
          <w:sz w:val="24"/>
          <w:szCs w:val="24"/>
        </w:rPr>
        <w:lastRenderedPageBreak/>
        <w:t>Introduction</w:t>
      </w:r>
    </w:p>
    <w:p w14:paraId="3DEB4B8B" w14:textId="714D7190" w:rsidR="00094572" w:rsidRPr="00A00D82" w:rsidRDefault="00094572" w:rsidP="00A00D82">
      <w:pPr>
        <w:tabs>
          <w:tab w:val="left" w:pos="3636"/>
        </w:tabs>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Jewish hospital, Louisville is a healthcare facility opened in 1905 to provide </w:t>
      </w:r>
      <w:r w:rsidR="006972A4">
        <w:rPr>
          <w:rFonts w:ascii="Times New Roman" w:hAnsi="Times New Roman" w:cs="Times New Roman"/>
          <w:sz w:val="24"/>
          <w:szCs w:val="24"/>
        </w:rPr>
        <w:t>high</w:t>
      </w:r>
      <w:r w:rsidR="00C551B9">
        <w:rPr>
          <w:rFonts w:ascii="Times New Roman" w:hAnsi="Times New Roman" w:cs="Times New Roman"/>
          <w:sz w:val="24"/>
          <w:szCs w:val="24"/>
        </w:rPr>
        <w:t>-</w:t>
      </w:r>
      <w:r w:rsidR="006972A4">
        <w:rPr>
          <w:rFonts w:ascii="Times New Roman" w:hAnsi="Times New Roman" w:cs="Times New Roman"/>
          <w:sz w:val="24"/>
          <w:szCs w:val="24"/>
        </w:rPr>
        <w:t xml:space="preserve">quality </w:t>
      </w:r>
      <w:r>
        <w:rPr>
          <w:rFonts w:ascii="Times New Roman" w:hAnsi="Times New Roman" w:cs="Times New Roman"/>
          <w:sz w:val="24"/>
          <w:szCs w:val="24"/>
        </w:rPr>
        <w:t xml:space="preserve">health services </w:t>
      </w:r>
      <w:r w:rsidR="006972A4">
        <w:rPr>
          <w:rFonts w:ascii="Times New Roman" w:hAnsi="Times New Roman" w:cs="Times New Roman"/>
          <w:sz w:val="24"/>
          <w:szCs w:val="24"/>
        </w:rPr>
        <w:t xml:space="preserve">to all the patients with intensive research. It is a high-tech developed hospital with national ranking clinical programs. Jewish hospital performs five solid transplants – </w:t>
      </w:r>
      <w:r w:rsidR="00B642E9">
        <w:rPr>
          <w:rFonts w:ascii="Times New Roman" w:hAnsi="Times New Roman" w:cs="Times New Roman"/>
          <w:sz w:val="24"/>
          <w:szCs w:val="24"/>
        </w:rPr>
        <w:t>pancreases</w:t>
      </w:r>
      <w:r w:rsidR="006972A4">
        <w:rPr>
          <w:rFonts w:ascii="Times New Roman" w:hAnsi="Times New Roman" w:cs="Times New Roman"/>
          <w:sz w:val="24"/>
          <w:szCs w:val="24"/>
        </w:rPr>
        <w:t>, the lungs, heart, kidney</w:t>
      </w:r>
      <w:r w:rsidR="00C551B9">
        <w:rPr>
          <w:rFonts w:ascii="Times New Roman" w:hAnsi="Times New Roman" w:cs="Times New Roman"/>
          <w:sz w:val="24"/>
          <w:szCs w:val="24"/>
        </w:rPr>
        <w:t>,</w:t>
      </w:r>
      <w:r w:rsidR="006972A4">
        <w:rPr>
          <w:rFonts w:ascii="Times New Roman" w:hAnsi="Times New Roman" w:cs="Times New Roman"/>
          <w:sz w:val="24"/>
          <w:szCs w:val="24"/>
        </w:rPr>
        <w:t xml:space="preserve"> and liver. It is mostly known for the first four</w:t>
      </w:r>
      <w:r w:rsidR="00C551B9">
        <w:rPr>
          <w:rFonts w:ascii="Times New Roman" w:hAnsi="Times New Roman" w:cs="Times New Roman"/>
          <w:sz w:val="24"/>
          <w:szCs w:val="24"/>
        </w:rPr>
        <w:t xml:space="preserve"> </w:t>
      </w:r>
      <w:r w:rsidR="006972A4">
        <w:rPr>
          <w:rFonts w:ascii="Times New Roman" w:hAnsi="Times New Roman" w:cs="Times New Roman"/>
          <w:sz w:val="24"/>
          <w:szCs w:val="24"/>
        </w:rPr>
        <w:t>hand transplants in the country.</w:t>
      </w:r>
      <w:r w:rsidR="005B7E82">
        <w:rPr>
          <w:rFonts w:ascii="Times New Roman" w:hAnsi="Times New Roman" w:cs="Times New Roman"/>
          <w:sz w:val="24"/>
          <w:szCs w:val="24"/>
        </w:rPr>
        <w:t xml:space="preserve"> Other than the organs transplants, the hospital also provides other special services. It has a capacity of four hundred and </w:t>
      </w:r>
      <w:r w:rsidR="00010FB5">
        <w:rPr>
          <w:rFonts w:ascii="Times New Roman" w:hAnsi="Times New Roman" w:cs="Times New Roman"/>
          <w:sz w:val="24"/>
          <w:szCs w:val="24"/>
        </w:rPr>
        <w:t>sixty-two</w:t>
      </w:r>
      <w:r w:rsidR="005B7E82">
        <w:rPr>
          <w:rFonts w:ascii="Times New Roman" w:hAnsi="Times New Roman" w:cs="Times New Roman"/>
          <w:sz w:val="24"/>
          <w:szCs w:val="24"/>
        </w:rPr>
        <w:t xml:space="preserve"> (462) beds</w:t>
      </w:r>
      <w:r w:rsidR="00400045">
        <w:rPr>
          <w:rFonts w:ascii="Times New Roman" w:hAnsi="Times New Roman" w:cs="Times New Roman"/>
          <w:sz w:val="24"/>
          <w:szCs w:val="24"/>
        </w:rPr>
        <w:t xml:space="preserve"> and is a national referral hospital</w:t>
      </w:r>
      <w:r w:rsidR="00F11C08">
        <w:rPr>
          <w:rFonts w:ascii="Times New Roman" w:hAnsi="Times New Roman" w:cs="Times New Roman"/>
          <w:sz w:val="24"/>
          <w:szCs w:val="24"/>
        </w:rPr>
        <w:t xml:space="preserve">. The research unit of the hospital and the use of technology in most of their services make it an advanced hospital and highly reliable to operate and serious cases. </w:t>
      </w:r>
      <w:r w:rsidR="00D01190">
        <w:rPr>
          <w:rFonts w:ascii="Times New Roman" w:hAnsi="Times New Roman" w:cs="Times New Roman"/>
          <w:sz w:val="24"/>
          <w:szCs w:val="24"/>
        </w:rPr>
        <w:t>It pr</w:t>
      </w:r>
      <w:r w:rsidR="00764797">
        <w:rPr>
          <w:rFonts w:ascii="Times New Roman" w:hAnsi="Times New Roman" w:cs="Times New Roman"/>
          <w:sz w:val="24"/>
          <w:szCs w:val="24"/>
        </w:rPr>
        <w:t>o</w:t>
      </w:r>
      <w:r w:rsidR="00D01190">
        <w:rPr>
          <w:rFonts w:ascii="Times New Roman" w:hAnsi="Times New Roman" w:cs="Times New Roman"/>
          <w:sz w:val="24"/>
          <w:szCs w:val="24"/>
        </w:rPr>
        <w:t>vides more services to the community around such as healthcare services, physical exercises programs, healthcare classes and frequent events that involve the local community surrounding the hospital.</w:t>
      </w:r>
      <w:r w:rsidR="006972A4">
        <w:rPr>
          <w:rFonts w:ascii="Times New Roman" w:hAnsi="Times New Roman" w:cs="Times New Roman"/>
          <w:sz w:val="24"/>
          <w:szCs w:val="24"/>
        </w:rPr>
        <w:t xml:space="preserve"> </w:t>
      </w:r>
      <w:r w:rsidR="00B642E9">
        <w:rPr>
          <w:rFonts w:ascii="Times New Roman" w:hAnsi="Times New Roman" w:cs="Times New Roman"/>
          <w:sz w:val="24"/>
          <w:szCs w:val="24"/>
        </w:rPr>
        <w:t xml:space="preserve">This paper looks at the data needs, requirements and data EER model of the hospital. </w:t>
      </w:r>
      <w:r w:rsidR="00014D30">
        <w:rPr>
          <w:rFonts w:ascii="Times New Roman" w:hAnsi="Times New Roman" w:cs="Times New Roman"/>
          <w:sz w:val="24"/>
          <w:szCs w:val="24"/>
        </w:rPr>
        <w:t xml:space="preserve">It also briefly looks at the business model of the hospital. </w:t>
      </w:r>
    </w:p>
    <w:p w14:paraId="138AED88" w14:textId="16EADD1F" w:rsidR="00405174" w:rsidRPr="00DB7DD0" w:rsidRDefault="00405174" w:rsidP="00A00D82">
      <w:pPr>
        <w:tabs>
          <w:tab w:val="left" w:pos="3636"/>
        </w:tabs>
        <w:spacing w:line="480" w:lineRule="auto"/>
        <w:ind w:firstLine="720"/>
        <w:rPr>
          <w:rFonts w:ascii="Times New Roman" w:hAnsi="Times New Roman" w:cs="Times New Roman"/>
          <w:b/>
          <w:bCs/>
          <w:sz w:val="24"/>
          <w:szCs w:val="24"/>
        </w:rPr>
      </w:pPr>
      <w:r w:rsidRPr="00DB7DD0">
        <w:rPr>
          <w:rFonts w:ascii="Times New Roman" w:hAnsi="Times New Roman" w:cs="Times New Roman"/>
          <w:b/>
          <w:bCs/>
          <w:sz w:val="24"/>
          <w:szCs w:val="24"/>
        </w:rPr>
        <w:t>The business</w:t>
      </w:r>
    </w:p>
    <w:p w14:paraId="4B319A78" w14:textId="52808BA9" w:rsidR="00405174" w:rsidRDefault="00405174" w:rsidP="00852431">
      <w:pPr>
        <w:tabs>
          <w:tab w:val="left" w:pos="3636"/>
        </w:tabs>
        <w:spacing w:line="480" w:lineRule="auto"/>
        <w:ind w:firstLine="720"/>
        <w:rPr>
          <w:rFonts w:ascii="Times New Roman" w:hAnsi="Times New Roman" w:cs="Times New Roman"/>
          <w:sz w:val="24"/>
          <w:szCs w:val="24"/>
        </w:rPr>
      </w:pPr>
      <w:r w:rsidRPr="00F9488F">
        <w:rPr>
          <w:rFonts w:ascii="Times New Roman" w:hAnsi="Times New Roman" w:cs="Times New Roman"/>
          <w:b/>
          <w:bCs/>
          <w:sz w:val="24"/>
          <w:szCs w:val="24"/>
        </w:rPr>
        <w:t>Business mission</w:t>
      </w:r>
      <w:r>
        <w:rPr>
          <w:rFonts w:ascii="Times New Roman" w:hAnsi="Times New Roman" w:cs="Times New Roman"/>
          <w:sz w:val="24"/>
          <w:szCs w:val="24"/>
        </w:rPr>
        <w:t xml:space="preserve">: The mission of </w:t>
      </w:r>
      <w:r w:rsidR="00C551B9">
        <w:rPr>
          <w:rFonts w:ascii="Times New Roman" w:hAnsi="Times New Roman" w:cs="Times New Roman"/>
          <w:sz w:val="24"/>
          <w:szCs w:val="24"/>
        </w:rPr>
        <w:t xml:space="preserve">the </w:t>
      </w:r>
      <w:r>
        <w:rPr>
          <w:rFonts w:ascii="Times New Roman" w:hAnsi="Times New Roman" w:cs="Times New Roman"/>
          <w:sz w:val="24"/>
          <w:szCs w:val="24"/>
        </w:rPr>
        <w:t>Jewish hospital is to provide high</w:t>
      </w:r>
      <w:r w:rsidR="00C551B9">
        <w:rPr>
          <w:rFonts w:ascii="Times New Roman" w:hAnsi="Times New Roman" w:cs="Times New Roman"/>
          <w:sz w:val="24"/>
          <w:szCs w:val="24"/>
        </w:rPr>
        <w:t>-</w:t>
      </w:r>
      <w:r>
        <w:rPr>
          <w:rFonts w:ascii="Times New Roman" w:hAnsi="Times New Roman" w:cs="Times New Roman"/>
          <w:sz w:val="24"/>
          <w:szCs w:val="24"/>
        </w:rPr>
        <w:t>quality healthcare to all its patients with a high and strong emphasis on research and education. The hospital is committed to do</w:t>
      </w:r>
      <w:r w:rsidR="00C551B9">
        <w:rPr>
          <w:rFonts w:ascii="Times New Roman" w:hAnsi="Times New Roman" w:cs="Times New Roman"/>
          <w:sz w:val="24"/>
          <w:szCs w:val="24"/>
        </w:rPr>
        <w:t>ing</w:t>
      </w:r>
      <w:r>
        <w:rPr>
          <w:rFonts w:ascii="Times New Roman" w:hAnsi="Times New Roman" w:cs="Times New Roman"/>
          <w:sz w:val="24"/>
          <w:szCs w:val="24"/>
        </w:rPr>
        <w:t xml:space="preserve"> extensive research to come up with </w:t>
      </w:r>
      <w:r w:rsidR="00C551B9">
        <w:rPr>
          <w:rFonts w:ascii="Times New Roman" w:hAnsi="Times New Roman" w:cs="Times New Roman"/>
          <w:sz w:val="24"/>
          <w:szCs w:val="24"/>
        </w:rPr>
        <w:t>the best</w:t>
      </w:r>
      <w:r>
        <w:rPr>
          <w:rFonts w:ascii="Times New Roman" w:hAnsi="Times New Roman" w:cs="Times New Roman"/>
          <w:sz w:val="24"/>
          <w:szCs w:val="24"/>
        </w:rPr>
        <w:t xml:space="preserve"> method and means of </w:t>
      </w:r>
      <w:r w:rsidR="00911AC2">
        <w:rPr>
          <w:rFonts w:ascii="Times New Roman" w:hAnsi="Times New Roman" w:cs="Times New Roman"/>
          <w:sz w:val="24"/>
          <w:szCs w:val="24"/>
        </w:rPr>
        <w:t xml:space="preserve">providing healthcare. </w:t>
      </w:r>
      <w:r w:rsidR="00FC7C8C">
        <w:rPr>
          <w:rFonts w:ascii="Times New Roman" w:hAnsi="Times New Roman" w:cs="Times New Roman"/>
          <w:sz w:val="24"/>
          <w:szCs w:val="24"/>
        </w:rPr>
        <w:t xml:space="preserve">Quality and satisfaction of their customers is an aspect they consider </w:t>
      </w:r>
      <w:r w:rsidR="00852431">
        <w:rPr>
          <w:rFonts w:ascii="Times New Roman" w:hAnsi="Times New Roman" w:cs="Times New Roman"/>
          <w:sz w:val="24"/>
          <w:szCs w:val="24"/>
        </w:rPr>
        <w:t>while serving all the patients (</w:t>
      </w:r>
      <w:r w:rsidR="00852431" w:rsidRPr="00F2595F">
        <w:rPr>
          <w:rFonts w:ascii="Times New Roman" w:hAnsi="Times New Roman" w:cs="Times New Roman"/>
          <w:noProof/>
          <w:sz w:val="24"/>
          <w:szCs w:val="24"/>
        </w:rPr>
        <w:t>Ashley,</w:t>
      </w:r>
      <w:r w:rsidR="00852431">
        <w:rPr>
          <w:rFonts w:ascii="Times New Roman" w:hAnsi="Times New Roman" w:cs="Times New Roman"/>
          <w:noProof/>
          <w:sz w:val="24"/>
          <w:szCs w:val="24"/>
        </w:rPr>
        <w:t xml:space="preserve"> 2018).</w:t>
      </w:r>
    </w:p>
    <w:p w14:paraId="72D68542" w14:textId="411D8E2C" w:rsidR="00911AC2" w:rsidRDefault="004626B9" w:rsidP="00A00D82">
      <w:pPr>
        <w:tabs>
          <w:tab w:val="left" w:pos="3636"/>
        </w:tabs>
        <w:spacing w:line="480" w:lineRule="auto"/>
        <w:ind w:firstLine="720"/>
        <w:rPr>
          <w:rFonts w:ascii="Times New Roman" w:hAnsi="Times New Roman" w:cs="Times New Roman"/>
          <w:sz w:val="24"/>
          <w:szCs w:val="24"/>
        </w:rPr>
      </w:pPr>
      <w:r>
        <w:rPr>
          <w:rFonts w:ascii="Times New Roman" w:hAnsi="Times New Roman" w:cs="Times New Roman"/>
          <w:b/>
          <w:bCs/>
          <w:sz w:val="24"/>
          <w:szCs w:val="24"/>
        </w:rPr>
        <w:t>Infrastructure and</w:t>
      </w:r>
      <w:r w:rsidR="00911AC2" w:rsidRPr="00F9488F">
        <w:rPr>
          <w:rFonts w:ascii="Times New Roman" w:hAnsi="Times New Roman" w:cs="Times New Roman"/>
          <w:b/>
          <w:bCs/>
          <w:sz w:val="24"/>
          <w:szCs w:val="24"/>
        </w:rPr>
        <w:t xml:space="preserve"> structures</w:t>
      </w:r>
      <w:r w:rsidR="00911AC2">
        <w:rPr>
          <w:rFonts w:ascii="Times New Roman" w:hAnsi="Times New Roman" w:cs="Times New Roman"/>
          <w:sz w:val="24"/>
          <w:szCs w:val="24"/>
        </w:rPr>
        <w:t>: Jewish hospital is a high-tech company that provides many services under one roof. The hospital has a bed capacity of 462, has organ transplant facilities, cancer center, provides therapy sessions</w:t>
      </w:r>
      <w:r w:rsidR="00271299">
        <w:rPr>
          <w:rFonts w:ascii="Times New Roman" w:hAnsi="Times New Roman" w:cs="Times New Roman"/>
          <w:sz w:val="24"/>
          <w:szCs w:val="24"/>
        </w:rPr>
        <w:t xml:space="preserve"> and a class section. </w:t>
      </w:r>
      <w:r w:rsidR="00397A6B">
        <w:rPr>
          <w:rFonts w:ascii="Times New Roman" w:hAnsi="Times New Roman" w:cs="Times New Roman"/>
          <w:sz w:val="24"/>
          <w:szCs w:val="24"/>
        </w:rPr>
        <w:t xml:space="preserve">The structures are made in such a way to accommodate their patients safely and comfortably. Being a leading </w:t>
      </w:r>
      <w:r w:rsidR="00397A6B">
        <w:rPr>
          <w:rFonts w:ascii="Times New Roman" w:hAnsi="Times New Roman" w:cs="Times New Roman"/>
          <w:sz w:val="24"/>
          <w:szCs w:val="24"/>
        </w:rPr>
        <w:lastRenderedPageBreak/>
        <w:t xml:space="preserve">research unit for the health care </w:t>
      </w:r>
      <w:r w:rsidR="009E571A">
        <w:rPr>
          <w:rFonts w:ascii="Times New Roman" w:hAnsi="Times New Roman" w:cs="Times New Roman"/>
          <w:sz w:val="24"/>
          <w:szCs w:val="24"/>
        </w:rPr>
        <w:t>sector in the country</w:t>
      </w:r>
      <w:r w:rsidR="00397A6B">
        <w:rPr>
          <w:rFonts w:ascii="Times New Roman" w:hAnsi="Times New Roman" w:cs="Times New Roman"/>
          <w:sz w:val="24"/>
          <w:szCs w:val="24"/>
        </w:rPr>
        <w:t xml:space="preserve">, the hospital has </w:t>
      </w:r>
      <w:r w:rsidR="00C551B9">
        <w:rPr>
          <w:rFonts w:ascii="Times New Roman" w:hAnsi="Times New Roman" w:cs="Times New Roman"/>
          <w:sz w:val="24"/>
          <w:szCs w:val="24"/>
        </w:rPr>
        <w:t xml:space="preserve">a </w:t>
      </w:r>
      <w:r w:rsidR="00397A6B">
        <w:rPr>
          <w:rFonts w:ascii="Times New Roman" w:hAnsi="Times New Roman" w:cs="Times New Roman"/>
          <w:sz w:val="24"/>
          <w:szCs w:val="24"/>
        </w:rPr>
        <w:t xml:space="preserve">research unit within its facilities. </w:t>
      </w:r>
    </w:p>
    <w:p w14:paraId="3366454E" w14:textId="78876EE4" w:rsidR="00F9488F" w:rsidRDefault="001E6733" w:rsidP="00A00D82">
      <w:pPr>
        <w:tabs>
          <w:tab w:val="left" w:pos="3636"/>
        </w:tabs>
        <w:spacing w:line="480" w:lineRule="auto"/>
        <w:ind w:firstLine="720"/>
        <w:rPr>
          <w:rFonts w:ascii="Times New Roman" w:hAnsi="Times New Roman" w:cs="Times New Roman"/>
          <w:sz w:val="24"/>
          <w:szCs w:val="24"/>
        </w:rPr>
      </w:pPr>
      <w:r w:rsidRPr="00E4517C">
        <w:rPr>
          <w:rFonts w:ascii="Times New Roman" w:hAnsi="Times New Roman" w:cs="Times New Roman"/>
          <w:b/>
          <w:bCs/>
          <w:sz w:val="24"/>
          <w:szCs w:val="24"/>
        </w:rPr>
        <w:t>Information system</w:t>
      </w:r>
      <w:r>
        <w:rPr>
          <w:rFonts w:ascii="Times New Roman" w:hAnsi="Times New Roman" w:cs="Times New Roman"/>
          <w:sz w:val="24"/>
          <w:szCs w:val="24"/>
        </w:rPr>
        <w:t xml:space="preserve">: The hospital prides itself as a high-tech company with digital records of all its patients, doctors, nurses, medicines, etc. The company has a patient’s portal, a website that allows patients to select doctors, physicians, etc. </w:t>
      </w:r>
      <w:r w:rsidR="00C14441">
        <w:rPr>
          <w:rFonts w:ascii="Times New Roman" w:hAnsi="Times New Roman" w:cs="Times New Roman"/>
          <w:sz w:val="24"/>
          <w:szCs w:val="24"/>
        </w:rPr>
        <w:t xml:space="preserve">They are among the hospitals that use electronic medical records. </w:t>
      </w:r>
    </w:p>
    <w:p w14:paraId="4025B23A" w14:textId="4B77C523" w:rsidR="00010E7B" w:rsidRDefault="00081F0D" w:rsidP="00A00D82">
      <w:pPr>
        <w:tabs>
          <w:tab w:val="left" w:pos="3636"/>
        </w:tabs>
        <w:spacing w:line="480" w:lineRule="auto"/>
        <w:ind w:firstLine="720"/>
        <w:rPr>
          <w:rFonts w:ascii="Times New Roman" w:hAnsi="Times New Roman" w:cs="Times New Roman"/>
          <w:sz w:val="24"/>
          <w:szCs w:val="24"/>
        </w:rPr>
      </w:pPr>
      <w:r w:rsidRPr="00010E7B">
        <w:rPr>
          <w:rFonts w:ascii="Times New Roman" w:hAnsi="Times New Roman" w:cs="Times New Roman"/>
          <w:b/>
          <w:bCs/>
          <w:sz w:val="24"/>
          <w:szCs w:val="24"/>
        </w:rPr>
        <w:t>Products and services</w:t>
      </w:r>
      <w:r>
        <w:rPr>
          <w:rFonts w:ascii="Times New Roman" w:hAnsi="Times New Roman" w:cs="Times New Roman"/>
          <w:sz w:val="24"/>
          <w:szCs w:val="24"/>
        </w:rPr>
        <w:t xml:space="preserve">: Jewish hospital has many </w:t>
      </w:r>
      <w:r w:rsidR="00AA41AD">
        <w:rPr>
          <w:rFonts w:ascii="Times New Roman" w:hAnsi="Times New Roman" w:cs="Times New Roman"/>
          <w:sz w:val="24"/>
          <w:szCs w:val="24"/>
        </w:rPr>
        <w:t>physicians</w:t>
      </w:r>
      <w:r>
        <w:rPr>
          <w:rFonts w:ascii="Times New Roman" w:hAnsi="Times New Roman" w:cs="Times New Roman"/>
          <w:sz w:val="24"/>
          <w:szCs w:val="24"/>
        </w:rPr>
        <w:t>, doctors, nurses</w:t>
      </w:r>
      <w:r w:rsidR="004F16A9">
        <w:rPr>
          <w:rFonts w:ascii="Times New Roman" w:hAnsi="Times New Roman" w:cs="Times New Roman"/>
          <w:sz w:val="24"/>
          <w:szCs w:val="24"/>
        </w:rPr>
        <w:t>,</w:t>
      </w:r>
      <w:r>
        <w:rPr>
          <w:rFonts w:ascii="Times New Roman" w:hAnsi="Times New Roman" w:cs="Times New Roman"/>
          <w:sz w:val="24"/>
          <w:szCs w:val="24"/>
        </w:rPr>
        <w:t xml:space="preserve"> and other medical officers. The</w:t>
      </w:r>
      <w:r w:rsidR="00FD2F66">
        <w:rPr>
          <w:rFonts w:ascii="Times New Roman" w:hAnsi="Times New Roman" w:cs="Times New Roman"/>
          <w:sz w:val="24"/>
          <w:szCs w:val="24"/>
        </w:rPr>
        <w:t>y offer</w:t>
      </w:r>
      <w:r>
        <w:rPr>
          <w:rFonts w:ascii="Times New Roman" w:hAnsi="Times New Roman" w:cs="Times New Roman"/>
          <w:sz w:val="24"/>
          <w:szCs w:val="24"/>
        </w:rPr>
        <w:t xml:space="preserve"> servi</w:t>
      </w:r>
      <w:r w:rsidR="00AA41AD">
        <w:rPr>
          <w:rFonts w:ascii="Times New Roman" w:hAnsi="Times New Roman" w:cs="Times New Roman"/>
          <w:sz w:val="24"/>
          <w:szCs w:val="24"/>
        </w:rPr>
        <w:t>c</w:t>
      </w:r>
      <w:r>
        <w:rPr>
          <w:rFonts w:ascii="Times New Roman" w:hAnsi="Times New Roman" w:cs="Times New Roman"/>
          <w:sz w:val="24"/>
          <w:szCs w:val="24"/>
        </w:rPr>
        <w:t xml:space="preserve">es </w:t>
      </w:r>
      <w:r w:rsidR="00FD2F66">
        <w:rPr>
          <w:rFonts w:ascii="Times New Roman" w:hAnsi="Times New Roman" w:cs="Times New Roman"/>
          <w:sz w:val="24"/>
          <w:szCs w:val="24"/>
        </w:rPr>
        <w:t>such</w:t>
      </w:r>
      <w:r w:rsidR="004F16A9">
        <w:rPr>
          <w:rFonts w:ascii="Times New Roman" w:hAnsi="Times New Roman" w:cs="Times New Roman"/>
          <w:sz w:val="24"/>
          <w:szCs w:val="24"/>
        </w:rPr>
        <w:t xml:space="preserve"> as</w:t>
      </w:r>
      <w:r w:rsidR="00FD2F66">
        <w:rPr>
          <w:rFonts w:ascii="Times New Roman" w:hAnsi="Times New Roman" w:cs="Times New Roman"/>
          <w:sz w:val="24"/>
          <w:szCs w:val="24"/>
        </w:rPr>
        <w:t xml:space="preserve"> </w:t>
      </w:r>
      <w:r>
        <w:rPr>
          <w:rFonts w:ascii="Times New Roman" w:hAnsi="Times New Roman" w:cs="Times New Roman"/>
          <w:sz w:val="24"/>
          <w:szCs w:val="24"/>
        </w:rPr>
        <w:t xml:space="preserve">cancer </w:t>
      </w:r>
      <w:r w:rsidR="00FD2F66">
        <w:rPr>
          <w:rFonts w:ascii="Times New Roman" w:hAnsi="Times New Roman" w:cs="Times New Roman"/>
          <w:sz w:val="24"/>
          <w:szCs w:val="24"/>
        </w:rPr>
        <w:t>screening and treatment</w:t>
      </w:r>
      <w:r>
        <w:rPr>
          <w:rFonts w:ascii="Times New Roman" w:hAnsi="Times New Roman" w:cs="Times New Roman"/>
          <w:sz w:val="24"/>
          <w:szCs w:val="24"/>
        </w:rPr>
        <w:t>,</w:t>
      </w:r>
      <w:r w:rsidR="00FD2F66">
        <w:rPr>
          <w:rFonts w:ascii="Times New Roman" w:hAnsi="Times New Roman" w:cs="Times New Roman"/>
          <w:sz w:val="24"/>
          <w:szCs w:val="24"/>
        </w:rPr>
        <w:t xml:space="preserve"> </w:t>
      </w:r>
      <w:r w:rsidR="00D67769">
        <w:rPr>
          <w:rFonts w:ascii="Times New Roman" w:hAnsi="Times New Roman" w:cs="Times New Roman"/>
          <w:sz w:val="24"/>
          <w:szCs w:val="24"/>
        </w:rPr>
        <w:t>diabetes care, organs transplants, emergency services, Loss of weigh</w:t>
      </w:r>
      <w:r w:rsidR="004F16A9">
        <w:rPr>
          <w:rFonts w:ascii="Times New Roman" w:hAnsi="Times New Roman" w:cs="Times New Roman"/>
          <w:sz w:val="24"/>
          <w:szCs w:val="24"/>
        </w:rPr>
        <w:t>t</w:t>
      </w:r>
      <w:r w:rsidR="00D67769">
        <w:rPr>
          <w:rFonts w:ascii="Times New Roman" w:hAnsi="Times New Roman" w:cs="Times New Roman"/>
          <w:sz w:val="24"/>
          <w:szCs w:val="24"/>
        </w:rPr>
        <w:t xml:space="preserve"> surgery, neurology, vascular, and orthopedic care</w:t>
      </w:r>
      <w:r w:rsidR="002F6B85">
        <w:rPr>
          <w:rFonts w:ascii="Times New Roman" w:hAnsi="Times New Roman" w:cs="Times New Roman"/>
          <w:sz w:val="24"/>
          <w:szCs w:val="24"/>
        </w:rPr>
        <w:t xml:space="preserve">, ambulances, and laboratory services. They are a complete hospital, fully equipped to offer all the basic hospital services and the advanced services that require critical care. </w:t>
      </w:r>
    </w:p>
    <w:p w14:paraId="2508BA3D" w14:textId="45E36D3B" w:rsidR="00010E7B" w:rsidRDefault="00010E7B" w:rsidP="00A00D82">
      <w:pPr>
        <w:tabs>
          <w:tab w:val="left" w:pos="3636"/>
        </w:tabs>
        <w:spacing w:line="480" w:lineRule="auto"/>
        <w:ind w:firstLine="720"/>
        <w:rPr>
          <w:rFonts w:ascii="Times New Roman" w:hAnsi="Times New Roman" w:cs="Times New Roman"/>
          <w:sz w:val="24"/>
          <w:szCs w:val="24"/>
        </w:rPr>
      </w:pPr>
      <w:r w:rsidRPr="00472316">
        <w:rPr>
          <w:rFonts w:ascii="Times New Roman" w:hAnsi="Times New Roman" w:cs="Times New Roman"/>
          <w:b/>
          <w:bCs/>
          <w:sz w:val="24"/>
          <w:szCs w:val="24"/>
        </w:rPr>
        <w:t>Culture</w:t>
      </w:r>
      <w:r>
        <w:rPr>
          <w:rFonts w:ascii="Times New Roman" w:hAnsi="Times New Roman" w:cs="Times New Roman"/>
          <w:sz w:val="24"/>
          <w:szCs w:val="24"/>
        </w:rPr>
        <w:t>: The culture of the hospital is based on the mission of the hospital to provide high</w:t>
      </w:r>
      <w:r w:rsidR="004F16A9">
        <w:rPr>
          <w:rFonts w:ascii="Times New Roman" w:hAnsi="Times New Roman" w:cs="Times New Roman"/>
          <w:sz w:val="24"/>
          <w:szCs w:val="24"/>
        </w:rPr>
        <w:t>-</w:t>
      </w:r>
      <w:r>
        <w:rPr>
          <w:rFonts w:ascii="Times New Roman" w:hAnsi="Times New Roman" w:cs="Times New Roman"/>
          <w:sz w:val="24"/>
          <w:szCs w:val="24"/>
        </w:rPr>
        <w:t>quality medical services to all the patients. The employees in the hospital are high</w:t>
      </w:r>
      <w:r w:rsidR="004F16A9">
        <w:rPr>
          <w:rFonts w:ascii="Times New Roman" w:hAnsi="Times New Roman" w:cs="Times New Roman"/>
          <w:sz w:val="24"/>
          <w:szCs w:val="24"/>
        </w:rPr>
        <w:t>ly</w:t>
      </w:r>
      <w:r>
        <w:rPr>
          <w:rFonts w:ascii="Times New Roman" w:hAnsi="Times New Roman" w:cs="Times New Roman"/>
          <w:sz w:val="24"/>
          <w:szCs w:val="24"/>
        </w:rPr>
        <w:t xml:space="preserve"> receptive, high quality and are determined to assist the patient. </w:t>
      </w:r>
      <w:r w:rsidR="00472316">
        <w:rPr>
          <w:rFonts w:ascii="Times New Roman" w:hAnsi="Times New Roman" w:cs="Times New Roman"/>
          <w:sz w:val="24"/>
          <w:szCs w:val="24"/>
        </w:rPr>
        <w:t xml:space="preserve">They offer a wide range of services that make it a special hospital too. </w:t>
      </w:r>
    </w:p>
    <w:p w14:paraId="0C50639E" w14:textId="10B71987" w:rsidR="00700893" w:rsidRDefault="00700893" w:rsidP="00A00D82">
      <w:pPr>
        <w:tabs>
          <w:tab w:val="left" w:pos="3636"/>
        </w:tabs>
        <w:spacing w:line="480" w:lineRule="auto"/>
        <w:ind w:firstLine="720"/>
        <w:rPr>
          <w:rFonts w:ascii="Times New Roman" w:hAnsi="Times New Roman" w:cs="Times New Roman"/>
          <w:sz w:val="24"/>
          <w:szCs w:val="24"/>
        </w:rPr>
      </w:pPr>
      <w:r w:rsidRPr="00700893">
        <w:rPr>
          <w:rFonts w:ascii="Times New Roman" w:hAnsi="Times New Roman" w:cs="Times New Roman"/>
          <w:b/>
          <w:bCs/>
          <w:sz w:val="24"/>
          <w:szCs w:val="24"/>
        </w:rPr>
        <w:t>Employees</w:t>
      </w:r>
      <w:r>
        <w:rPr>
          <w:rFonts w:ascii="Times New Roman" w:hAnsi="Times New Roman" w:cs="Times New Roman"/>
          <w:sz w:val="24"/>
          <w:szCs w:val="24"/>
        </w:rPr>
        <w:t xml:space="preserve">: The hospital has a wide range of employees. It has doctors, nurses, clinical officers, neurologists, </w:t>
      </w:r>
      <w:r w:rsidR="009626AA">
        <w:rPr>
          <w:rFonts w:ascii="Times New Roman" w:hAnsi="Times New Roman" w:cs="Times New Roman"/>
          <w:sz w:val="24"/>
          <w:szCs w:val="24"/>
        </w:rPr>
        <w:t>physicians</w:t>
      </w:r>
      <w:r>
        <w:rPr>
          <w:rFonts w:ascii="Times New Roman" w:hAnsi="Times New Roman" w:cs="Times New Roman"/>
          <w:sz w:val="24"/>
          <w:szCs w:val="24"/>
        </w:rPr>
        <w:t xml:space="preserve">, and specialized doctors for special treatments. Availability of employees during </w:t>
      </w:r>
      <w:r w:rsidR="004F16A9">
        <w:rPr>
          <w:rFonts w:ascii="Times New Roman" w:hAnsi="Times New Roman" w:cs="Times New Roman"/>
          <w:sz w:val="24"/>
          <w:szCs w:val="24"/>
        </w:rPr>
        <w:t xml:space="preserve">an </w:t>
      </w:r>
      <w:r>
        <w:rPr>
          <w:rFonts w:ascii="Times New Roman" w:hAnsi="Times New Roman" w:cs="Times New Roman"/>
          <w:sz w:val="24"/>
          <w:szCs w:val="24"/>
        </w:rPr>
        <w:t>emergency, critical attendance of employees during a situation also makes the hospital highly reliable during an emergency</w:t>
      </w:r>
      <w:r w:rsidR="00334A7E">
        <w:rPr>
          <w:rFonts w:ascii="Times New Roman" w:hAnsi="Times New Roman" w:cs="Times New Roman"/>
          <w:sz w:val="24"/>
          <w:szCs w:val="24"/>
        </w:rPr>
        <w:t>.</w:t>
      </w:r>
      <w:r>
        <w:rPr>
          <w:rFonts w:ascii="Times New Roman" w:hAnsi="Times New Roman" w:cs="Times New Roman"/>
          <w:sz w:val="24"/>
          <w:szCs w:val="24"/>
        </w:rPr>
        <w:t>They are high</w:t>
      </w:r>
      <w:r w:rsidR="004F16A9">
        <w:rPr>
          <w:rFonts w:ascii="Times New Roman" w:hAnsi="Times New Roman" w:cs="Times New Roman"/>
          <w:sz w:val="24"/>
          <w:szCs w:val="24"/>
        </w:rPr>
        <w:t>ly</w:t>
      </w:r>
      <w:r>
        <w:rPr>
          <w:rFonts w:ascii="Times New Roman" w:hAnsi="Times New Roman" w:cs="Times New Roman"/>
          <w:sz w:val="24"/>
          <w:szCs w:val="24"/>
        </w:rPr>
        <w:t xml:space="preserve"> trained and specially qualified for the medical job making them highly effective for the job. </w:t>
      </w:r>
    </w:p>
    <w:p w14:paraId="42ACDF93" w14:textId="009A1CCD" w:rsidR="002B28B7" w:rsidRDefault="002B28B7" w:rsidP="00A00D82">
      <w:pPr>
        <w:tabs>
          <w:tab w:val="left" w:pos="3636"/>
        </w:tabs>
        <w:spacing w:line="480" w:lineRule="auto"/>
        <w:ind w:firstLine="720"/>
        <w:rPr>
          <w:rFonts w:ascii="Times New Roman" w:hAnsi="Times New Roman" w:cs="Times New Roman"/>
          <w:sz w:val="24"/>
          <w:szCs w:val="24"/>
        </w:rPr>
      </w:pPr>
      <w:r w:rsidRPr="00331EDA">
        <w:rPr>
          <w:rFonts w:ascii="Times New Roman" w:hAnsi="Times New Roman" w:cs="Times New Roman"/>
          <w:b/>
          <w:bCs/>
          <w:sz w:val="24"/>
          <w:szCs w:val="24"/>
        </w:rPr>
        <w:t>Organization structure</w:t>
      </w:r>
      <w:r>
        <w:rPr>
          <w:rFonts w:ascii="Times New Roman" w:hAnsi="Times New Roman" w:cs="Times New Roman"/>
          <w:sz w:val="24"/>
          <w:szCs w:val="24"/>
        </w:rPr>
        <w:t>: The hospital has management and operates in</w:t>
      </w:r>
      <w:r w:rsidR="004F16A9">
        <w:rPr>
          <w:rFonts w:ascii="Times New Roman" w:hAnsi="Times New Roman" w:cs="Times New Roman"/>
          <w:sz w:val="24"/>
          <w:szCs w:val="24"/>
        </w:rPr>
        <w:t xml:space="preserve"> forms of</w:t>
      </w:r>
      <w:r>
        <w:rPr>
          <w:rFonts w:ascii="Times New Roman" w:hAnsi="Times New Roman" w:cs="Times New Roman"/>
          <w:sz w:val="24"/>
          <w:szCs w:val="24"/>
        </w:rPr>
        <w:t xml:space="preserve"> departments. Each department and group of employees have a leader who </w:t>
      </w:r>
      <w:r w:rsidR="004F16A9">
        <w:rPr>
          <w:rFonts w:ascii="Times New Roman" w:hAnsi="Times New Roman" w:cs="Times New Roman"/>
          <w:sz w:val="24"/>
          <w:szCs w:val="24"/>
        </w:rPr>
        <w:t>is</w:t>
      </w:r>
      <w:r>
        <w:rPr>
          <w:rFonts w:ascii="Times New Roman" w:hAnsi="Times New Roman" w:cs="Times New Roman"/>
          <w:sz w:val="24"/>
          <w:szCs w:val="24"/>
        </w:rPr>
        <w:t xml:space="preserve"> answerable to the</w:t>
      </w:r>
      <w:r w:rsidR="004F16A9">
        <w:rPr>
          <w:rFonts w:ascii="Times New Roman" w:hAnsi="Times New Roman" w:cs="Times New Roman"/>
          <w:sz w:val="24"/>
          <w:szCs w:val="24"/>
        </w:rPr>
        <w:t xml:space="preserve"> overall management</w:t>
      </w:r>
      <w:r>
        <w:rPr>
          <w:rFonts w:ascii="Times New Roman" w:hAnsi="Times New Roman" w:cs="Times New Roman"/>
          <w:sz w:val="24"/>
          <w:szCs w:val="24"/>
        </w:rPr>
        <w:t xml:space="preserve">. </w:t>
      </w:r>
      <w:r w:rsidR="00F36214">
        <w:rPr>
          <w:rFonts w:ascii="Times New Roman" w:hAnsi="Times New Roman" w:cs="Times New Roman"/>
          <w:sz w:val="24"/>
          <w:szCs w:val="24"/>
        </w:rPr>
        <w:t xml:space="preserve">The leadership is well organized and so does the services they run at the hospital. </w:t>
      </w:r>
      <w:r w:rsidR="007245EB">
        <w:rPr>
          <w:rFonts w:ascii="Times New Roman" w:hAnsi="Times New Roman" w:cs="Times New Roman"/>
          <w:sz w:val="24"/>
          <w:szCs w:val="24"/>
        </w:rPr>
        <w:t xml:space="preserve">Every employee in the hospital has his/her own responsibilities they are well aware of and adhere to them in time. </w:t>
      </w:r>
    </w:p>
    <w:p w14:paraId="11014123" w14:textId="0B59D79D" w:rsidR="00F36214" w:rsidRPr="00B85933" w:rsidRDefault="00207219" w:rsidP="00A00D82">
      <w:pPr>
        <w:tabs>
          <w:tab w:val="left" w:pos="3636"/>
        </w:tabs>
        <w:spacing w:line="480" w:lineRule="auto"/>
        <w:ind w:firstLine="720"/>
        <w:rPr>
          <w:rFonts w:ascii="Times New Roman" w:hAnsi="Times New Roman" w:cs="Times New Roman"/>
          <w:b/>
          <w:bCs/>
          <w:sz w:val="24"/>
          <w:szCs w:val="24"/>
        </w:rPr>
      </w:pPr>
      <w:r w:rsidRPr="00B85933">
        <w:rPr>
          <w:rFonts w:ascii="Times New Roman" w:hAnsi="Times New Roman" w:cs="Times New Roman"/>
          <w:b/>
          <w:bCs/>
          <w:sz w:val="24"/>
          <w:szCs w:val="24"/>
        </w:rPr>
        <w:t>Data needs and requirements</w:t>
      </w:r>
    </w:p>
    <w:p w14:paraId="721370BE" w14:textId="6C812120" w:rsidR="007839E0" w:rsidRDefault="007839E0" w:rsidP="00A00D82">
      <w:pPr>
        <w:tabs>
          <w:tab w:val="left" w:pos="3636"/>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Jewish hospital uses electronic medical records in all its operations. It produces huge loads of data in a day that requires adequate and efficient methods of data management. The hospital has </w:t>
      </w:r>
      <w:r w:rsidR="00C94C0A">
        <w:rPr>
          <w:rFonts w:ascii="Times New Roman" w:hAnsi="Times New Roman" w:cs="Times New Roman"/>
          <w:sz w:val="24"/>
          <w:szCs w:val="24"/>
        </w:rPr>
        <w:t xml:space="preserve">a </w:t>
      </w:r>
      <w:r>
        <w:rPr>
          <w:rFonts w:ascii="Times New Roman" w:hAnsi="Times New Roman" w:cs="Times New Roman"/>
          <w:sz w:val="24"/>
          <w:szCs w:val="24"/>
        </w:rPr>
        <w:t>huge number of data requirements and needs that we’ll discuss under the following points:</w:t>
      </w:r>
    </w:p>
    <w:p w14:paraId="695295CB" w14:textId="76C4E0CA" w:rsidR="007839E0" w:rsidRDefault="000F73FF" w:rsidP="00A00D82">
      <w:pPr>
        <w:tabs>
          <w:tab w:val="left" w:pos="3636"/>
        </w:tabs>
        <w:spacing w:line="480" w:lineRule="auto"/>
        <w:ind w:firstLine="720"/>
        <w:rPr>
          <w:rFonts w:ascii="Times New Roman" w:hAnsi="Times New Roman" w:cs="Times New Roman"/>
          <w:sz w:val="24"/>
          <w:szCs w:val="24"/>
        </w:rPr>
      </w:pPr>
      <w:r w:rsidRPr="0047529B">
        <w:rPr>
          <w:rFonts w:ascii="Times New Roman" w:hAnsi="Times New Roman" w:cs="Times New Roman"/>
          <w:b/>
          <w:bCs/>
          <w:sz w:val="24"/>
          <w:szCs w:val="24"/>
        </w:rPr>
        <w:t>Functional features</w:t>
      </w:r>
      <w:r>
        <w:rPr>
          <w:rFonts w:ascii="Times New Roman" w:hAnsi="Times New Roman" w:cs="Times New Roman"/>
          <w:sz w:val="24"/>
          <w:szCs w:val="24"/>
        </w:rPr>
        <w:t>: The hospital gathers loads amounts of data from all its patients in a day. Their medical records are stored electronically at their databases. Data such as age, sex, medical status, past health history, billing addresses, zip codes, contacts</w:t>
      </w:r>
      <w:r w:rsidR="00C94C0A">
        <w:rPr>
          <w:rFonts w:ascii="Times New Roman" w:hAnsi="Times New Roman" w:cs="Times New Roman"/>
          <w:sz w:val="24"/>
          <w:szCs w:val="24"/>
        </w:rPr>
        <w:t>,</w:t>
      </w:r>
      <w:r>
        <w:rPr>
          <w:rFonts w:ascii="Times New Roman" w:hAnsi="Times New Roman" w:cs="Times New Roman"/>
          <w:sz w:val="24"/>
          <w:szCs w:val="24"/>
        </w:rPr>
        <w:t xml:space="preserve"> and name are basic details each patient provides to the hospital</w:t>
      </w:r>
      <w:r w:rsidR="00334A7E">
        <w:rPr>
          <w:rFonts w:ascii="Times New Roman" w:hAnsi="Times New Roman" w:cs="Times New Roman"/>
          <w:sz w:val="24"/>
          <w:szCs w:val="24"/>
        </w:rPr>
        <w:t xml:space="preserve"> .</w:t>
      </w:r>
      <w:r w:rsidR="003D434F">
        <w:rPr>
          <w:rFonts w:ascii="Times New Roman" w:hAnsi="Times New Roman" w:cs="Times New Roman"/>
          <w:sz w:val="24"/>
          <w:szCs w:val="24"/>
        </w:rPr>
        <w:t xml:space="preserve"> </w:t>
      </w:r>
      <w:r>
        <w:rPr>
          <w:rFonts w:ascii="Times New Roman" w:hAnsi="Times New Roman" w:cs="Times New Roman"/>
          <w:sz w:val="24"/>
          <w:szCs w:val="24"/>
        </w:rPr>
        <w:t xml:space="preserve">Treatment records, dates of admission and discharge are key data also the company keeps in its system. </w:t>
      </w:r>
      <w:r w:rsidR="004C4A73">
        <w:rPr>
          <w:rFonts w:ascii="Times New Roman" w:hAnsi="Times New Roman" w:cs="Times New Roman"/>
          <w:sz w:val="24"/>
          <w:szCs w:val="24"/>
        </w:rPr>
        <w:t>They need the data for treatment purposes, location and any future references.</w:t>
      </w:r>
    </w:p>
    <w:p w14:paraId="37D47A44" w14:textId="547D7A84" w:rsidR="004C4A73" w:rsidRDefault="0088058E" w:rsidP="00A00D82">
      <w:pPr>
        <w:tabs>
          <w:tab w:val="left" w:pos="3636"/>
        </w:tabs>
        <w:spacing w:line="480" w:lineRule="auto"/>
        <w:ind w:firstLine="720"/>
        <w:rPr>
          <w:rFonts w:ascii="Times New Roman" w:hAnsi="Times New Roman" w:cs="Times New Roman"/>
          <w:sz w:val="24"/>
          <w:szCs w:val="24"/>
        </w:rPr>
      </w:pPr>
      <w:r w:rsidRPr="0047529B">
        <w:rPr>
          <w:rFonts w:ascii="Times New Roman" w:hAnsi="Times New Roman" w:cs="Times New Roman"/>
          <w:b/>
          <w:bCs/>
          <w:sz w:val="24"/>
          <w:szCs w:val="24"/>
        </w:rPr>
        <w:t>Data security</w:t>
      </w:r>
      <w:r>
        <w:rPr>
          <w:rFonts w:ascii="Times New Roman" w:hAnsi="Times New Roman" w:cs="Times New Roman"/>
          <w:sz w:val="24"/>
          <w:szCs w:val="24"/>
        </w:rPr>
        <w:t>: Having collected key data for the patients, they must keep it safe from any cyber</w:t>
      </w:r>
      <w:r w:rsidR="00D7130C">
        <w:rPr>
          <w:rFonts w:ascii="Times New Roman" w:hAnsi="Times New Roman" w:cs="Times New Roman"/>
          <w:sz w:val="24"/>
          <w:szCs w:val="24"/>
        </w:rPr>
        <w:t>-</w:t>
      </w:r>
      <w:r>
        <w:rPr>
          <w:rFonts w:ascii="Times New Roman" w:hAnsi="Times New Roman" w:cs="Times New Roman"/>
          <w:sz w:val="24"/>
          <w:szCs w:val="24"/>
        </w:rPr>
        <w:t>attacks. Billing records, any social security numbers, their location</w:t>
      </w:r>
      <w:r w:rsidR="00C94C0A">
        <w:rPr>
          <w:rFonts w:ascii="Times New Roman" w:hAnsi="Times New Roman" w:cs="Times New Roman"/>
          <w:sz w:val="24"/>
          <w:szCs w:val="24"/>
        </w:rPr>
        <w:t>,</w:t>
      </w:r>
      <w:r>
        <w:rPr>
          <w:rFonts w:ascii="Times New Roman" w:hAnsi="Times New Roman" w:cs="Times New Roman"/>
          <w:sz w:val="24"/>
          <w:szCs w:val="24"/>
        </w:rPr>
        <w:t xml:space="preserve"> and contacts are the most vulnerable data by cyber attackers. </w:t>
      </w:r>
      <w:r w:rsidR="008B0054">
        <w:rPr>
          <w:rFonts w:ascii="Times New Roman" w:hAnsi="Times New Roman" w:cs="Times New Roman"/>
          <w:sz w:val="24"/>
          <w:szCs w:val="24"/>
        </w:rPr>
        <w:t>Jewish hospital</w:t>
      </w:r>
      <w:r w:rsidR="00C94C0A">
        <w:rPr>
          <w:rFonts w:ascii="Times New Roman" w:hAnsi="Times New Roman" w:cs="Times New Roman"/>
          <w:sz w:val="24"/>
          <w:szCs w:val="24"/>
        </w:rPr>
        <w:t>, therefore,</w:t>
      </w:r>
      <w:r w:rsidR="008B0054">
        <w:rPr>
          <w:rFonts w:ascii="Times New Roman" w:hAnsi="Times New Roman" w:cs="Times New Roman"/>
          <w:sz w:val="24"/>
          <w:szCs w:val="24"/>
        </w:rPr>
        <w:t xml:space="preserve"> needs data security features within the organization for the safety of the data they collect from their patients. </w:t>
      </w:r>
      <w:r w:rsidR="00ED01B2">
        <w:rPr>
          <w:rFonts w:ascii="Times New Roman" w:hAnsi="Times New Roman" w:cs="Times New Roman"/>
          <w:sz w:val="24"/>
          <w:szCs w:val="24"/>
        </w:rPr>
        <w:t xml:space="preserve">Advancement of data </w:t>
      </w:r>
      <w:r w:rsidR="008B0070">
        <w:rPr>
          <w:rFonts w:ascii="Times New Roman" w:hAnsi="Times New Roman" w:cs="Times New Roman"/>
          <w:sz w:val="24"/>
          <w:szCs w:val="24"/>
        </w:rPr>
        <w:t>security</w:t>
      </w:r>
      <w:r w:rsidR="00ED01B2">
        <w:rPr>
          <w:rFonts w:ascii="Times New Roman" w:hAnsi="Times New Roman" w:cs="Times New Roman"/>
          <w:sz w:val="24"/>
          <w:szCs w:val="24"/>
        </w:rPr>
        <w:t xml:space="preserve"> features would be necessary for data </w:t>
      </w:r>
      <w:r w:rsidR="008B0070">
        <w:rPr>
          <w:rFonts w:ascii="Times New Roman" w:hAnsi="Times New Roman" w:cs="Times New Roman"/>
          <w:sz w:val="24"/>
          <w:szCs w:val="24"/>
        </w:rPr>
        <w:t>security</w:t>
      </w:r>
      <w:r w:rsidR="00ED01B2">
        <w:rPr>
          <w:rFonts w:ascii="Times New Roman" w:hAnsi="Times New Roman" w:cs="Times New Roman"/>
          <w:sz w:val="24"/>
          <w:szCs w:val="24"/>
        </w:rPr>
        <w:t xml:space="preserve">. </w:t>
      </w:r>
    </w:p>
    <w:p w14:paraId="508FB50C" w14:textId="1B026BFF" w:rsidR="008030D9" w:rsidRDefault="00772FFB" w:rsidP="00A00D82">
      <w:pPr>
        <w:tabs>
          <w:tab w:val="left" w:pos="3636"/>
        </w:tabs>
        <w:spacing w:line="480" w:lineRule="auto"/>
        <w:ind w:firstLine="720"/>
        <w:rPr>
          <w:rFonts w:ascii="Times New Roman" w:hAnsi="Times New Roman" w:cs="Times New Roman"/>
          <w:sz w:val="24"/>
          <w:szCs w:val="24"/>
        </w:rPr>
      </w:pPr>
      <w:r w:rsidRPr="00CC71D2">
        <w:rPr>
          <w:rFonts w:ascii="Times New Roman" w:hAnsi="Times New Roman" w:cs="Times New Roman"/>
          <w:b/>
          <w:bCs/>
          <w:sz w:val="24"/>
          <w:szCs w:val="24"/>
        </w:rPr>
        <w:t>Completeness of the data</w:t>
      </w:r>
      <w:r>
        <w:rPr>
          <w:rFonts w:ascii="Times New Roman" w:hAnsi="Times New Roman" w:cs="Times New Roman"/>
          <w:sz w:val="24"/>
          <w:szCs w:val="24"/>
        </w:rPr>
        <w:t xml:space="preserve">: For effective patient treatment, complete data on their past </w:t>
      </w:r>
      <w:r w:rsidR="00904B73">
        <w:rPr>
          <w:rFonts w:ascii="Times New Roman" w:hAnsi="Times New Roman" w:cs="Times New Roman"/>
          <w:sz w:val="24"/>
          <w:szCs w:val="24"/>
        </w:rPr>
        <w:t>treatments</w:t>
      </w:r>
      <w:r>
        <w:rPr>
          <w:rFonts w:ascii="Times New Roman" w:hAnsi="Times New Roman" w:cs="Times New Roman"/>
          <w:sz w:val="24"/>
          <w:szCs w:val="24"/>
        </w:rPr>
        <w:t xml:space="preserve">, any complications they might have and any new diagnosis </w:t>
      </w:r>
      <w:r w:rsidR="00C94C0A">
        <w:rPr>
          <w:rFonts w:ascii="Times New Roman" w:hAnsi="Times New Roman" w:cs="Times New Roman"/>
          <w:sz w:val="24"/>
          <w:szCs w:val="24"/>
        </w:rPr>
        <w:t>are</w:t>
      </w:r>
      <w:r>
        <w:rPr>
          <w:rFonts w:ascii="Times New Roman" w:hAnsi="Times New Roman" w:cs="Times New Roman"/>
          <w:sz w:val="24"/>
          <w:szCs w:val="24"/>
        </w:rPr>
        <w:t xml:space="preserve"> necessary to address all the factors during </w:t>
      </w:r>
      <w:r w:rsidR="00904B73">
        <w:rPr>
          <w:rFonts w:ascii="Times New Roman" w:hAnsi="Times New Roman" w:cs="Times New Roman"/>
          <w:sz w:val="24"/>
          <w:szCs w:val="24"/>
        </w:rPr>
        <w:t>treatment</w:t>
      </w:r>
      <w:r>
        <w:rPr>
          <w:rFonts w:ascii="Times New Roman" w:hAnsi="Times New Roman" w:cs="Times New Roman"/>
          <w:sz w:val="24"/>
          <w:szCs w:val="24"/>
        </w:rPr>
        <w:t>. A complete data is</w:t>
      </w:r>
      <w:r w:rsidR="00C94C0A">
        <w:rPr>
          <w:rFonts w:ascii="Times New Roman" w:hAnsi="Times New Roman" w:cs="Times New Roman"/>
          <w:sz w:val="24"/>
          <w:szCs w:val="24"/>
        </w:rPr>
        <w:t>, therefore,</w:t>
      </w:r>
      <w:r>
        <w:rPr>
          <w:rFonts w:ascii="Times New Roman" w:hAnsi="Times New Roman" w:cs="Times New Roman"/>
          <w:sz w:val="24"/>
          <w:szCs w:val="24"/>
        </w:rPr>
        <w:t xml:space="preserve"> necessary for every patient for effective treatment and surgical processes.</w:t>
      </w:r>
    </w:p>
    <w:p w14:paraId="3677E7D3" w14:textId="62A93BBC" w:rsidR="005253CB" w:rsidRDefault="00D50914" w:rsidP="00A00D82">
      <w:pPr>
        <w:tabs>
          <w:tab w:val="left" w:pos="3636"/>
        </w:tabs>
        <w:spacing w:line="480" w:lineRule="auto"/>
        <w:ind w:firstLine="720"/>
        <w:rPr>
          <w:rFonts w:ascii="Times New Roman" w:hAnsi="Times New Roman" w:cs="Times New Roman"/>
          <w:sz w:val="24"/>
          <w:szCs w:val="24"/>
        </w:rPr>
      </w:pPr>
      <w:r w:rsidRPr="00CA2001">
        <w:rPr>
          <w:rFonts w:ascii="Times New Roman" w:hAnsi="Times New Roman" w:cs="Times New Roman"/>
          <w:b/>
          <w:bCs/>
          <w:sz w:val="24"/>
          <w:szCs w:val="24"/>
        </w:rPr>
        <w:t>Organization policy</w:t>
      </w:r>
      <w:r>
        <w:rPr>
          <w:rFonts w:ascii="Times New Roman" w:hAnsi="Times New Roman" w:cs="Times New Roman"/>
          <w:sz w:val="24"/>
          <w:szCs w:val="24"/>
        </w:rPr>
        <w:t>: Jewish hospital prides itself as a high-tech and a hospital that provides high</w:t>
      </w:r>
      <w:r w:rsidR="00C94C0A">
        <w:rPr>
          <w:rFonts w:ascii="Times New Roman" w:hAnsi="Times New Roman" w:cs="Times New Roman"/>
          <w:sz w:val="24"/>
          <w:szCs w:val="24"/>
        </w:rPr>
        <w:t>-</w:t>
      </w:r>
      <w:r>
        <w:rPr>
          <w:rFonts w:ascii="Times New Roman" w:hAnsi="Times New Roman" w:cs="Times New Roman"/>
          <w:sz w:val="24"/>
          <w:szCs w:val="24"/>
        </w:rPr>
        <w:t>quality healthcare. They are committed to using the latest technologies in all their treatments</w:t>
      </w:r>
      <w:r w:rsidR="008B501F">
        <w:rPr>
          <w:rFonts w:ascii="Times New Roman" w:hAnsi="Times New Roman" w:cs="Times New Roman"/>
          <w:sz w:val="24"/>
          <w:szCs w:val="24"/>
        </w:rPr>
        <w:t xml:space="preserve"> and surgeries. They collect data on all their treatment procedures and need it for analysis purposes. The analysis is on ways they can improve their treatments and surgeries. </w:t>
      </w:r>
    </w:p>
    <w:p w14:paraId="263DB0E1" w14:textId="49608C21" w:rsidR="00DE4FCB" w:rsidRDefault="005253CB" w:rsidP="00A00D82">
      <w:pPr>
        <w:tabs>
          <w:tab w:val="left" w:pos="3636"/>
        </w:tabs>
        <w:spacing w:line="480" w:lineRule="auto"/>
        <w:ind w:firstLine="720"/>
        <w:rPr>
          <w:rFonts w:ascii="Times New Roman" w:hAnsi="Times New Roman" w:cs="Times New Roman"/>
          <w:sz w:val="24"/>
          <w:szCs w:val="24"/>
        </w:rPr>
      </w:pPr>
      <w:r w:rsidRPr="00CA2001">
        <w:rPr>
          <w:rFonts w:ascii="Times New Roman" w:hAnsi="Times New Roman" w:cs="Times New Roman"/>
          <w:b/>
          <w:bCs/>
          <w:sz w:val="24"/>
          <w:szCs w:val="24"/>
        </w:rPr>
        <w:t>Ease of use</w:t>
      </w:r>
      <w:r>
        <w:rPr>
          <w:rFonts w:ascii="Times New Roman" w:hAnsi="Times New Roman" w:cs="Times New Roman"/>
          <w:sz w:val="24"/>
          <w:szCs w:val="24"/>
        </w:rPr>
        <w:t>: In treatment, the company requires data that can easily be understood to provide the right medication. Data may include the status of the body, age, allergies, etc. that are necessary for treatment purposes. The data needs to be in the easiest forms for it to be eff</w:t>
      </w:r>
      <w:r w:rsidR="00852431">
        <w:rPr>
          <w:rFonts w:ascii="Times New Roman" w:hAnsi="Times New Roman" w:cs="Times New Roman"/>
          <w:sz w:val="24"/>
          <w:szCs w:val="24"/>
        </w:rPr>
        <w:t>ective in the treatment process (</w:t>
      </w:r>
      <w:r w:rsidR="00852431">
        <w:rPr>
          <w:rFonts w:ascii="Times New Roman" w:hAnsi="Times New Roman" w:cs="Times New Roman"/>
          <w:noProof/>
          <w:sz w:val="24"/>
          <w:szCs w:val="24"/>
        </w:rPr>
        <w:t xml:space="preserve">Elger, </w:t>
      </w:r>
      <w:r w:rsidR="00852431" w:rsidRPr="00F2595F">
        <w:rPr>
          <w:rFonts w:ascii="Times New Roman" w:hAnsi="Times New Roman" w:cs="Times New Roman"/>
          <w:noProof/>
          <w:sz w:val="24"/>
          <w:szCs w:val="24"/>
        </w:rPr>
        <w:t>2018).</w:t>
      </w:r>
    </w:p>
    <w:p w14:paraId="47198B3A" w14:textId="6385F9AF" w:rsidR="00D50914" w:rsidRDefault="00D63426" w:rsidP="00A00D82">
      <w:pPr>
        <w:tabs>
          <w:tab w:val="left" w:pos="3636"/>
        </w:tabs>
        <w:spacing w:line="480" w:lineRule="auto"/>
        <w:ind w:firstLine="720"/>
        <w:rPr>
          <w:rFonts w:ascii="Times New Roman" w:hAnsi="Times New Roman" w:cs="Times New Roman"/>
          <w:sz w:val="24"/>
          <w:szCs w:val="24"/>
        </w:rPr>
      </w:pPr>
      <w:r w:rsidRPr="00EE3E08">
        <w:rPr>
          <w:rFonts w:ascii="Times New Roman" w:hAnsi="Times New Roman" w:cs="Times New Roman"/>
          <w:b/>
          <w:bCs/>
          <w:sz w:val="24"/>
          <w:szCs w:val="24"/>
        </w:rPr>
        <w:t>Manageability of the data</w:t>
      </w:r>
      <w:r>
        <w:rPr>
          <w:rFonts w:ascii="Times New Roman" w:hAnsi="Times New Roman" w:cs="Times New Roman"/>
          <w:sz w:val="24"/>
          <w:szCs w:val="24"/>
        </w:rPr>
        <w:t>: Being a hospital, data management is not the key responsibility</w:t>
      </w:r>
      <w:r w:rsidR="00334A7E">
        <w:rPr>
          <w:rFonts w:ascii="Times New Roman" w:hAnsi="Times New Roman" w:cs="Times New Roman"/>
          <w:sz w:val="24"/>
          <w:szCs w:val="24"/>
        </w:rPr>
        <w:t>.</w:t>
      </w:r>
      <w:r>
        <w:rPr>
          <w:rFonts w:ascii="Times New Roman" w:hAnsi="Times New Roman" w:cs="Times New Roman"/>
          <w:sz w:val="24"/>
          <w:szCs w:val="24"/>
        </w:rPr>
        <w:t xml:space="preserve">However, the data they collect must be manageable. Easy to enter, retrieve and analyze. </w:t>
      </w:r>
      <w:r w:rsidR="008030D9">
        <w:rPr>
          <w:rFonts w:ascii="Times New Roman" w:hAnsi="Times New Roman" w:cs="Times New Roman"/>
          <w:sz w:val="24"/>
          <w:szCs w:val="24"/>
        </w:rPr>
        <w:tab/>
      </w:r>
      <w:r w:rsidR="008030D9">
        <w:rPr>
          <w:rFonts w:ascii="Times New Roman" w:hAnsi="Times New Roman" w:cs="Times New Roman"/>
          <w:sz w:val="24"/>
          <w:szCs w:val="24"/>
        </w:rPr>
        <w:tab/>
      </w:r>
      <w:r w:rsidR="008030D9">
        <w:rPr>
          <w:rFonts w:ascii="Times New Roman" w:hAnsi="Times New Roman" w:cs="Times New Roman"/>
          <w:sz w:val="24"/>
          <w:szCs w:val="24"/>
        </w:rPr>
        <w:tab/>
      </w:r>
      <w:r w:rsidR="008030D9">
        <w:rPr>
          <w:rFonts w:ascii="Times New Roman" w:hAnsi="Times New Roman" w:cs="Times New Roman"/>
          <w:sz w:val="24"/>
          <w:szCs w:val="24"/>
        </w:rPr>
        <w:tab/>
      </w:r>
      <w:r w:rsidR="008030D9">
        <w:rPr>
          <w:rFonts w:ascii="Times New Roman" w:hAnsi="Times New Roman" w:cs="Times New Roman"/>
          <w:sz w:val="24"/>
          <w:szCs w:val="24"/>
        </w:rPr>
        <w:tab/>
      </w:r>
      <w:r w:rsidR="008030D9">
        <w:rPr>
          <w:rFonts w:ascii="Times New Roman" w:hAnsi="Times New Roman" w:cs="Times New Roman"/>
          <w:sz w:val="24"/>
          <w:szCs w:val="24"/>
        </w:rPr>
        <w:tab/>
      </w:r>
      <w:r w:rsidR="008030D9">
        <w:rPr>
          <w:rFonts w:ascii="Times New Roman" w:hAnsi="Times New Roman" w:cs="Times New Roman"/>
          <w:sz w:val="24"/>
          <w:szCs w:val="24"/>
        </w:rPr>
        <w:tab/>
      </w:r>
    </w:p>
    <w:p w14:paraId="312EFFAD" w14:textId="77777777" w:rsidR="00B31E8B" w:rsidRPr="00FB7975" w:rsidRDefault="00AD10CC" w:rsidP="00A00D82">
      <w:pPr>
        <w:tabs>
          <w:tab w:val="left" w:pos="3636"/>
        </w:tabs>
        <w:spacing w:line="480" w:lineRule="auto"/>
        <w:ind w:firstLine="720"/>
        <w:rPr>
          <w:rFonts w:ascii="Times New Roman" w:hAnsi="Times New Roman" w:cs="Times New Roman"/>
          <w:b/>
          <w:bCs/>
          <w:sz w:val="24"/>
          <w:szCs w:val="24"/>
        </w:rPr>
      </w:pPr>
      <w:r w:rsidRPr="00FB7975">
        <w:rPr>
          <w:rFonts w:ascii="Times New Roman" w:hAnsi="Times New Roman" w:cs="Times New Roman"/>
          <w:b/>
          <w:bCs/>
          <w:sz w:val="24"/>
          <w:szCs w:val="24"/>
        </w:rPr>
        <w:t>EER DIAGRAM</w:t>
      </w:r>
    </w:p>
    <w:p w14:paraId="100EAE65" w14:textId="2B16FF3C" w:rsidR="00DE4FCB" w:rsidRDefault="00094572" w:rsidP="00A00D82">
      <w:pPr>
        <w:tabs>
          <w:tab w:val="left" w:pos="3636"/>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Jewish hospital has </w:t>
      </w:r>
      <w:r w:rsidR="00C94C0A">
        <w:rPr>
          <w:rFonts w:ascii="Times New Roman" w:hAnsi="Times New Roman" w:cs="Times New Roman"/>
          <w:sz w:val="24"/>
          <w:szCs w:val="24"/>
        </w:rPr>
        <w:t xml:space="preserve">a </w:t>
      </w:r>
      <w:r>
        <w:rPr>
          <w:rFonts w:ascii="Times New Roman" w:hAnsi="Times New Roman" w:cs="Times New Roman"/>
          <w:sz w:val="24"/>
          <w:szCs w:val="24"/>
        </w:rPr>
        <w:t>high number of patients and employees. EER diagram for the hospital is complex because of the data they collect from the patients, employees and other hospital needs. The hospital is highly digitalized and therefore most of their services are done via a</w:t>
      </w:r>
      <w:r w:rsidR="00021DA5">
        <w:rPr>
          <w:rFonts w:ascii="Times New Roman" w:hAnsi="Times New Roman" w:cs="Times New Roman"/>
          <w:sz w:val="24"/>
          <w:szCs w:val="24"/>
        </w:rPr>
        <w:t xml:space="preserve"> </w:t>
      </w:r>
      <w:r w:rsidR="00464DE9">
        <w:rPr>
          <w:rFonts w:ascii="Times New Roman" w:hAnsi="Times New Roman" w:cs="Times New Roman"/>
          <w:sz w:val="24"/>
          <w:szCs w:val="24"/>
        </w:rPr>
        <w:t>c</w:t>
      </w:r>
      <w:r>
        <w:rPr>
          <w:rFonts w:ascii="Times New Roman" w:hAnsi="Times New Roman" w:cs="Times New Roman"/>
          <w:sz w:val="24"/>
          <w:szCs w:val="24"/>
        </w:rPr>
        <w:t xml:space="preserve">omputer system. </w:t>
      </w:r>
    </w:p>
    <w:p w14:paraId="1358E129" w14:textId="691E78B1" w:rsidR="004620F0" w:rsidRDefault="004620F0" w:rsidP="00A00D82">
      <w:pPr>
        <w:tabs>
          <w:tab w:val="left" w:pos="3636"/>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various relationships in the EER diagram</w:t>
      </w:r>
      <w:r w:rsidR="00894810">
        <w:rPr>
          <w:rFonts w:ascii="Times New Roman" w:hAnsi="Times New Roman" w:cs="Times New Roman"/>
          <w:sz w:val="24"/>
          <w:szCs w:val="24"/>
        </w:rPr>
        <w:t>.</w:t>
      </w:r>
      <w:r w:rsidR="004656E9">
        <w:rPr>
          <w:rFonts w:ascii="Times New Roman" w:hAnsi="Times New Roman" w:cs="Times New Roman"/>
          <w:sz w:val="24"/>
          <w:szCs w:val="24"/>
        </w:rPr>
        <w:t xml:space="preserve"> The primary </w:t>
      </w:r>
      <w:r w:rsidR="00B31E8B">
        <w:rPr>
          <w:rFonts w:ascii="Times New Roman" w:hAnsi="Times New Roman" w:cs="Times New Roman"/>
          <w:sz w:val="24"/>
          <w:szCs w:val="24"/>
        </w:rPr>
        <w:t>entities</w:t>
      </w:r>
      <w:r w:rsidR="004656E9">
        <w:rPr>
          <w:rFonts w:ascii="Times New Roman" w:hAnsi="Times New Roman" w:cs="Times New Roman"/>
          <w:sz w:val="24"/>
          <w:szCs w:val="24"/>
        </w:rPr>
        <w:t xml:space="preserve"> in the data model below are the doctors, patients, rooms, records, treatment, medicines, receptionist, nurses, and other employees. </w:t>
      </w:r>
      <w:r w:rsidR="009B22FD">
        <w:rPr>
          <w:rFonts w:ascii="Times New Roman" w:hAnsi="Times New Roman" w:cs="Times New Roman"/>
          <w:sz w:val="24"/>
          <w:szCs w:val="24"/>
        </w:rPr>
        <w:t xml:space="preserve">They all relationships that lead to foreign keys. The data they collect or give gives them a relationship. All the primary keys within the ER model are in blue </w:t>
      </w:r>
      <w:r w:rsidR="00B31E8B">
        <w:rPr>
          <w:rFonts w:ascii="Times New Roman" w:hAnsi="Times New Roman" w:cs="Times New Roman"/>
          <w:sz w:val="24"/>
          <w:szCs w:val="24"/>
        </w:rPr>
        <w:t>color</w:t>
      </w:r>
      <w:r w:rsidR="009B22FD">
        <w:rPr>
          <w:rFonts w:ascii="Times New Roman" w:hAnsi="Times New Roman" w:cs="Times New Roman"/>
          <w:sz w:val="24"/>
          <w:szCs w:val="24"/>
        </w:rPr>
        <w:t xml:space="preserve"> while the foreign keys are in purple color. In green are the actions between any two primary keys</w:t>
      </w:r>
      <w:r w:rsidR="00852431">
        <w:rPr>
          <w:rFonts w:ascii="Times New Roman" w:hAnsi="Times New Roman" w:cs="Times New Roman"/>
          <w:sz w:val="24"/>
          <w:szCs w:val="24"/>
        </w:rPr>
        <w:t xml:space="preserve"> (</w:t>
      </w:r>
      <w:r w:rsidR="00852431">
        <w:rPr>
          <w:rFonts w:ascii="Times New Roman" w:hAnsi="Times New Roman" w:cs="Times New Roman"/>
          <w:noProof/>
          <w:sz w:val="24"/>
          <w:szCs w:val="24"/>
        </w:rPr>
        <w:t xml:space="preserve">Kuusniemi, </w:t>
      </w:r>
      <w:r w:rsidR="00852431" w:rsidRPr="00F2595F">
        <w:rPr>
          <w:rFonts w:ascii="Times New Roman" w:hAnsi="Times New Roman" w:cs="Times New Roman"/>
          <w:noProof/>
          <w:sz w:val="24"/>
          <w:szCs w:val="24"/>
        </w:rPr>
        <w:t>2016)</w:t>
      </w:r>
      <w:r w:rsidR="00852431">
        <w:rPr>
          <w:rFonts w:ascii="Times New Roman" w:hAnsi="Times New Roman" w:cs="Times New Roman"/>
          <w:noProof/>
          <w:sz w:val="24"/>
          <w:szCs w:val="24"/>
        </w:rPr>
        <w:t>.</w:t>
      </w:r>
    </w:p>
    <w:p w14:paraId="6BEEEC85" w14:textId="60C72C0C" w:rsidR="008C5EFF" w:rsidRDefault="009D2112" w:rsidP="00A00D82">
      <w:pPr>
        <w:tabs>
          <w:tab w:val="left" w:pos="3636"/>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various relationships within the keys are pointed using the arrows within the diagram. </w:t>
      </w:r>
      <w:r w:rsidR="00A05073">
        <w:rPr>
          <w:rFonts w:ascii="Times New Roman" w:hAnsi="Times New Roman" w:cs="Times New Roman"/>
          <w:sz w:val="24"/>
          <w:szCs w:val="24"/>
        </w:rPr>
        <w:t xml:space="preserve">There are many related aspects, primary and foreign keys within the Jewish hospital making the EER diagram complex. </w:t>
      </w:r>
    </w:p>
    <w:p w14:paraId="1571C826" w14:textId="0428267F" w:rsidR="008C5EFF" w:rsidRDefault="008C5EFF" w:rsidP="00A00D82">
      <w:pPr>
        <w:tabs>
          <w:tab w:val="left" w:pos="3636"/>
        </w:tabs>
        <w:spacing w:line="480" w:lineRule="auto"/>
        <w:ind w:firstLine="720"/>
        <w:rPr>
          <w:rFonts w:ascii="Times New Roman" w:hAnsi="Times New Roman" w:cs="Times New Roman"/>
          <w:sz w:val="24"/>
          <w:szCs w:val="24"/>
        </w:rPr>
      </w:pPr>
      <w:r w:rsidRPr="00A75FE9">
        <w:rPr>
          <w:rFonts w:ascii="Times New Roman" w:hAnsi="Times New Roman" w:cs="Times New Roman"/>
          <w:noProof/>
          <w:sz w:val="24"/>
          <w:szCs w:val="24"/>
        </w:rPr>
        <w:drawing>
          <wp:inline distT="0" distB="0" distL="0" distR="0" wp14:anchorId="135975FC" wp14:editId="7627D867">
            <wp:extent cx="5731510" cy="503301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t="9744" r="590" b="1625"/>
                    <a:stretch/>
                  </pic:blipFill>
                  <pic:spPr bwMode="auto">
                    <a:xfrm>
                      <a:off x="0" y="0"/>
                      <a:ext cx="5731510" cy="5033010"/>
                    </a:xfrm>
                    <a:prstGeom prst="rect">
                      <a:avLst/>
                    </a:prstGeom>
                    <a:noFill/>
                    <a:ln>
                      <a:noFill/>
                    </a:ln>
                    <a:extLst>
                      <a:ext uri="{53640926-AAD7-44D8-BBD7-CCE9431645EC}">
                        <a14:shadowObscured xmlns:a14="http://schemas.microsoft.com/office/drawing/2010/main"/>
                      </a:ext>
                    </a:extLst>
                  </pic:spPr>
                </pic:pic>
              </a:graphicData>
            </a:graphic>
          </wp:inline>
        </w:drawing>
      </w:r>
    </w:p>
    <w:p w14:paraId="3CA72E8C" w14:textId="7D7E7884" w:rsidR="004E0044" w:rsidRDefault="001E79D0" w:rsidP="00A00D82">
      <w:pPr>
        <w:tabs>
          <w:tab w:val="left" w:pos="3636"/>
        </w:tabs>
        <w:spacing w:line="480" w:lineRule="auto"/>
        <w:ind w:firstLine="720"/>
        <w:rPr>
          <w:rFonts w:ascii="Times New Roman" w:hAnsi="Times New Roman" w:cs="Times New Roman"/>
          <w:i/>
          <w:iCs/>
          <w:sz w:val="24"/>
          <w:szCs w:val="24"/>
        </w:rPr>
      </w:pPr>
      <w:r w:rsidRPr="001E79D0">
        <w:rPr>
          <w:rFonts w:ascii="Times New Roman" w:hAnsi="Times New Roman" w:cs="Times New Roman"/>
          <w:i/>
          <w:iCs/>
          <w:sz w:val="24"/>
          <w:szCs w:val="24"/>
        </w:rPr>
        <w:t xml:space="preserve">EER diagram for </w:t>
      </w:r>
      <w:r w:rsidR="00EF5F93">
        <w:rPr>
          <w:rFonts w:ascii="Times New Roman" w:hAnsi="Times New Roman" w:cs="Times New Roman"/>
          <w:i/>
          <w:iCs/>
          <w:sz w:val="24"/>
          <w:szCs w:val="24"/>
        </w:rPr>
        <w:t>the</w:t>
      </w:r>
      <w:r w:rsidR="00C94C0A">
        <w:rPr>
          <w:rFonts w:ascii="Times New Roman" w:hAnsi="Times New Roman" w:cs="Times New Roman"/>
          <w:i/>
          <w:iCs/>
          <w:sz w:val="24"/>
          <w:szCs w:val="24"/>
        </w:rPr>
        <w:t xml:space="preserve"> </w:t>
      </w:r>
      <w:r w:rsidRPr="001E79D0">
        <w:rPr>
          <w:rFonts w:ascii="Times New Roman" w:hAnsi="Times New Roman" w:cs="Times New Roman"/>
          <w:i/>
          <w:iCs/>
          <w:sz w:val="24"/>
          <w:szCs w:val="24"/>
        </w:rPr>
        <w:t>Jewish hospital</w:t>
      </w:r>
    </w:p>
    <w:p w14:paraId="195849C6" w14:textId="3CE54808" w:rsidR="004F6743" w:rsidRPr="000E0DFC" w:rsidRDefault="00550AEF" w:rsidP="00A00D82">
      <w:pPr>
        <w:tabs>
          <w:tab w:val="left" w:pos="3636"/>
        </w:tabs>
        <w:spacing w:line="480" w:lineRule="auto"/>
        <w:ind w:firstLine="720"/>
        <w:rPr>
          <w:rFonts w:ascii="Times New Roman" w:hAnsi="Times New Roman" w:cs="Times New Roman"/>
          <w:b/>
          <w:bCs/>
          <w:sz w:val="24"/>
          <w:szCs w:val="24"/>
        </w:rPr>
      </w:pPr>
      <w:r w:rsidRPr="000E0DFC">
        <w:rPr>
          <w:rFonts w:ascii="Times New Roman" w:hAnsi="Times New Roman" w:cs="Times New Roman"/>
          <w:b/>
          <w:bCs/>
          <w:sz w:val="24"/>
          <w:szCs w:val="24"/>
        </w:rPr>
        <w:t>Conclusion</w:t>
      </w:r>
    </w:p>
    <w:p w14:paraId="43092503" w14:textId="50B7FF3B" w:rsidR="00550AEF" w:rsidRDefault="00550AEF" w:rsidP="00A00D82">
      <w:pPr>
        <w:tabs>
          <w:tab w:val="left" w:pos="3636"/>
        </w:tabs>
        <w:spacing w:line="480" w:lineRule="auto"/>
        <w:ind w:firstLine="720"/>
        <w:rPr>
          <w:rFonts w:ascii="Times New Roman" w:hAnsi="Times New Roman" w:cs="Times New Roman"/>
          <w:sz w:val="24"/>
          <w:szCs w:val="24"/>
        </w:rPr>
      </w:pPr>
      <w:r>
        <w:rPr>
          <w:rFonts w:ascii="Times New Roman" w:hAnsi="Times New Roman" w:cs="Times New Roman"/>
          <w:sz w:val="24"/>
          <w:szCs w:val="24"/>
        </w:rPr>
        <w:t>Jewish hospital is an example of how data in a hospital is handled and why it is required. Collection of data is key to any hospital, both from the patients and the employees as it enables them to improve their services and serve better. With data, a company can a</w:t>
      </w:r>
      <w:r w:rsidR="00840CEE">
        <w:rPr>
          <w:rFonts w:ascii="Times New Roman" w:hAnsi="Times New Roman" w:cs="Times New Roman"/>
          <w:sz w:val="24"/>
          <w:szCs w:val="24"/>
        </w:rPr>
        <w:t>n</w:t>
      </w:r>
      <w:r>
        <w:rPr>
          <w:rFonts w:ascii="Times New Roman" w:hAnsi="Times New Roman" w:cs="Times New Roman"/>
          <w:sz w:val="24"/>
          <w:szCs w:val="24"/>
        </w:rPr>
        <w:t>a</w:t>
      </w:r>
      <w:r w:rsidR="00840CEE">
        <w:rPr>
          <w:rFonts w:ascii="Times New Roman" w:hAnsi="Times New Roman" w:cs="Times New Roman"/>
          <w:sz w:val="24"/>
          <w:szCs w:val="24"/>
        </w:rPr>
        <w:t>l</w:t>
      </w:r>
      <w:r>
        <w:rPr>
          <w:rFonts w:ascii="Times New Roman" w:hAnsi="Times New Roman" w:cs="Times New Roman"/>
          <w:sz w:val="24"/>
          <w:szCs w:val="24"/>
        </w:rPr>
        <w:t xml:space="preserve">yze its weak links and make decisions based on the historical data for improvements. Aside from treatments, Jewish hospital can use the data to analyze how they can make their services even better. </w:t>
      </w:r>
    </w:p>
    <w:p w14:paraId="3D7FFD79" w14:textId="7747A943" w:rsidR="00A00D82" w:rsidRDefault="00A00D82" w:rsidP="00334A7E">
      <w:pPr>
        <w:tabs>
          <w:tab w:val="left" w:pos="3636"/>
        </w:tabs>
        <w:spacing w:line="480" w:lineRule="auto"/>
        <w:rPr>
          <w:rFonts w:ascii="Times New Roman" w:hAnsi="Times New Roman" w:cs="Times New Roman"/>
          <w:sz w:val="24"/>
          <w:szCs w:val="24"/>
        </w:rPr>
      </w:pPr>
    </w:p>
    <w:p w14:paraId="6A105457" w14:textId="0F808379" w:rsidR="008B54EF" w:rsidRDefault="008B54EF" w:rsidP="00A00D82">
      <w:pPr>
        <w:tabs>
          <w:tab w:val="left" w:pos="3636"/>
        </w:tabs>
        <w:spacing w:line="480" w:lineRule="auto"/>
        <w:ind w:firstLine="720"/>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357499374"/>
        <w:docPartObj>
          <w:docPartGallery w:val="Bibliographies"/>
          <w:docPartUnique/>
        </w:docPartObj>
      </w:sdtPr>
      <w:sdtEndPr/>
      <w:sdtContent>
        <w:p w14:paraId="020B1D65" w14:textId="21791190" w:rsidR="00F2595F" w:rsidRPr="00EA5C55" w:rsidRDefault="00A00D82" w:rsidP="00A00D82">
          <w:pPr>
            <w:pStyle w:val="Heading1"/>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Work cited </w:t>
          </w:r>
        </w:p>
        <w:sdt>
          <w:sdtPr>
            <w:rPr>
              <w:rFonts w:ascii="Times New Roman" w:hAnsi="Times New Roman" w:cs="Times New Roman"/>
              <w:sz w:val="24"/>
              <w:szCs w:val="24"/>
            </w:rPr>
            <w:id w:val="-573587230"/>
            <w:bibliography/>
          </w:sdtPr>
          <w:sdtEndPr/>
          <w:sdtContent>
            <w:p w14:paraId="0B59F991" w14:textId="68A86A4D" w:rsidR="00F2595F" w:rsidRPr="00F2595F" w:rsidRDefault="00F2595F" w:rsidP="00A00D82">
              <w:pPr>
                <w:pStyle w:val="Bibliography"/>
                <w:spacing w:line="480" w:lineRule="auto"/>
                <w:ind w:left="720" w:firstLine="720"/>
                <w:rPr>
                  <w:rFonts w:ascii="Times New Roman" w:hAnsi="Times New Roman" w:cs="Times New Roman"/>
                  <w:noProof/>
                  <w:sz w:val="24"/>
                  <w:szCs w:val="24"/>
                </w:rPr>
              </w:pPr>
              <w:r w:rsidRPr="00F2595F">
                <w:rPr>
                  <w:rFonts w:ascii="Times New Roman" w:hAnsi="Times New Roman" w:cs="Times New Roman"/>
                  <w:sz w:val="24"/>
                  <w:szCs w:val="24"/>
                </w:rPr>
                <w:fldChar w:fldCharType="begin"/>
              </w:r>
              <w:r w:rsidRPr="00EA5C55">
                <w:rPr>
                  <w:rFonts w:ascii="Times New Roman" w:hAnsi="Times New Roman" w:cs="Times New Roman"/>
                  <w:sz w:val="24"/>
                  <w:szCs w:val="24"/>
                </w:rPr>
                <w:instrText xml:space="preserve"> BIBLIOGRAPHY </w:instrText>
              </w:r>
              <w:r w:rsidRPr="00F2595F">
                <w:rPr>
                  <w:rFonts w:ascii="Times New Roman" w:hAnsi="Times New Roman" w:cs="Times New Roman"/>
                  <w:sz w:val="24"/>
                  <w:szCs w:val="24"/>
                </w:rPr>
                <w:fldChar w:fldCharType="separate"/>
              </w:r>
              <w:r w:rsidRPr="00F2595F">
                <w:rPr>
                  <w:rFonts w:ascii="Times New Roman" w:hAnsi="Times New Roman" w:cs="Times New Roman"/>
                  <w:noProof/>
                  <w:sz w:val="24"/>
                  <w:szCs w:val="24"/>
                </w:rPr>
                <w:t>Ashley, D. W., Pracht, E. E., Garlow, L. E., Medeiros, R. S., Atkins, E. V., Johns, T. J., ... &amp; Nicholas, J. M. (2018). Evaluation of the Georgia trauma system using the American College of Surgeons Needs</w:t>
              </w:r>
              <w:r w:rsidR="00925EFE">
                <w:rPr>
                  <w:rFonts w:ascii="Times New Roman" w:hAnsi="Times New Roman" w:cs="Times New Roman"/>
                  <w:noProof/>
                  <w:sz w:val="24"/>
                  <w:szCs w:val="24"/>
                </w:rPr>
                <w:t>-</w:t>
              </w:r>
              <w:r w:rsidRPr="00F2595F">
                <w:rPr>
                  <w:rFonts w:ascii="Times New Roman" w:hAnsi="Times New Roman" w:cs="Times New Roman"/>
                  <w:noProof/>
                  <w:sz w:val="24"/>
                  <w:szCs w:val="24"/>
                </w:rPr>
                <w:t xml:space="preserve">Based Assessment of Trauma Systems tool. </w:t>
              </w:r>
              <w:r w:rsidRPr="00F2595F">
                <w:rPr>
                  <w:rFonts w:ascii="Times New Roman" w:hAnsi="Times New Roman" w:cs="Times New Roman"/>
                  <w:i/>
                  <w:iCs/>
                  <w:noProof/>
                  <w:sz w:val="24"/>
                  <w:szCs w:val="24"/>
                </w:rPr>
                <w:t>Trauma surgery &amp; acute care open</w:t>
              </w:r>
              <w:r w:rsidRPr="00F2595F">
                <w:rPr>
                  <w:rFonts w:ascii="Times New Roman" w:hAnsi="Times New Roman" w:cs="Times New Roman"/>
                  <w:noProof/>
                  <w:sz w:val="24"/>
                  <w:szCs w:val="24"/>
                </w:rPr>
                <w:t>, 3(1), e000188.</w:t>
              </w:r>
            </w:p>
            <w:p w14:paraId="15C7DC90" w14:textId="77777777" w:rsidR="00F2595F" w:rsidRPr="00F2595F" w:rsidRDefault="00F2595F" w:rsidP="00A00D82">
              <w:pPr>
                <w:pStyle w:val="Bibliography"/>
                <w:spacing w:line="480" w:lineRule="auto"/>
                <w:ind w:left="720" w:firstLine="720"/>
                <w:rPr>
                  <w:rFonts w:ascii="Times New Roman" w:hAnsi="Times New Roman" w:cs="Times New Roman"/>
                  <w:noProof/>
                  <w:sz w:val="24"/>
                  <w:szCs w:val="24"/>
                </w:rPr>
              </w:pPr>
              <w:r w:rsidRPr="00F2595F">
                <w:rPr>
                  <w:rFonts w:ascii="Times New Roman" w:hAnsi="Times New Roman" w:cs="Times New Roman"/>
                  <w:noProof/>
                  <w:sz w:val="24"/>
                  <w:szCs w:val="24"/>
                </w:rPr>
                <w:t xml:space="preserve">Dziadzko, M. A., Gajic, O., Pickering, B. W., &amp; Herasevich, V. (2016). Clinical calculators in hospital medicine: Availability, classification, and needs. </w:t>
              </w:r>
              <w:r w:rsidRPr="00F2595F">
                <w:rPr>
                  <w:rFonts w:ascii="Times New Roman" w:hAnsi="Times New Roman" w:cs="Times New Roman"/>
                  <w:i/>
                  <w:iCs/>
                  <w:noProof/>
                  <w:sz w:val="24"/>
                  <w:szCs w:val="24"/>
                </w:rPr>
                <w:t>Computer methods and programs in biomedicine</w:t>
              </w:r>
              <w:r w:rsidRPr="00F2595F">
                <w:rPr>
                  <w:rFonts w:ascii="Times New Roman" w:hAnsi="Times New Roman" w:cs="Times New Roman"/>
                  <w:noProof/>
                  <w:sz w:val="24"/>
                  <w:szCs w:val="24"/>
                </w:rPr>
                <w:t>, 133, 1-6.</w:t>
              </w:r>
            </w:p>
            <w:p w14:paraId="2F652C39" w14:textId="1BA54F76" w:rsidR="00F2595F" w:rsidRPr="00F2595F" w:rsidRDefault="00F2595F" w:rsidP="00A00D82">
              <w:pPr>
                <w:pStyle w:val="Bibliography"/>
                <w:spacing w:line="480" w:lineRule="auto"/>
                <w:ind w:left="720" w:firstLine="720"/>
                <w:rPr>
                  <w:rFonts w:ascii="Times New Roman" w:hAnsi="Times New Roman" w:cs="Times New Roman"/>
                  <w:noProof/>
                  <w:sz w:val="24"/>
                  <w:szCs w:val="24"/>
                </w:rPr>
              </w:pPr>
              <w:r w:rsidRPr="00F2595F">
                <w:rPr>
                  <w:rFonts w:ascii="Times New Roman" w:hAnsi="Times New Roman" w:cs="Times New Roman"/>
                  <w:noProof/>
                  <w:sz w:val="24"/>
                  <w:szCs w:val="24"/>
                </w:rPr>
                <w:t xml:space="preserve">Jones, J., Nowacki, A. S., Greene, A., Traul, C., &amp; Goldfarb, J. (2017). Investigating parent needs, participation, and psychological distress in the children’s hospital. </w:t>
              </w:r>
              <w:r w:rsidRPr="00F2595F">
                <w:rPr>
                  <w:rFonts w:ascii="Times New Roman" w:hAnsi="Times New Roman" w:cs="Times New Roman"/>
                  <w:i/>
                  <w:iCs/>
                  <w:noProof/>
                  <w:sz w:val="24"/>
                  <w:szCs w:val="24"/>
                </w:rPr>
                <w:t xml:space="preserve">Hospital </w:t>
              </w:r>
              <w:r w:rsidR="00925EFE">
                <w:rPr>
                  <w:rFonts w:ascii="Times New Roman" w:hAnsi="Times New Roman" w:cs="Times New Roman"/>
                  <w:i/>
                  <w:iCs/>
                  <w:noProof/>
                  <w:sz w:val="24"/>
                  <w:szCs w:val="24"/>
                </w:rPr>
                <w:t>P</w:t>
              </w:r>
              <w:r w:rsidRPr="00F2595F">
                <w:rPr>
                  <w:rFonts w:ascii="Times New Roman" w:hAnsi="Times New Roman" w:cs="Times New Roman"/>
                  <w:i/>
                  <w:iCs/>
                  <w:noProof/>
                  <w:sz w:val="24"/>
                  <w:szCs w:val="24"/>
                </w:rPr>
                <w:t>ediatrics</w:t>
              </w:r>
              <w:r w:rsidRPr="00F2595F">
                <w:rPr>
                  <w:rFonts w:ascii="Times New Roman" w:hAnsi="Times New Roman" w:cs="Times New Roman"/>
                  <w:noProof/>
                  <w:sz w:val="24"/>
                  <w:szCs w:val="24"/>
                </w:rPr>
                <w:t>, 7(7), 385-394.</w:t>
              </w:r>
            </w:p>
            <w:p w14:paraId="575E4B1E" w14:textId="2FE634AA" w:rsidR="00F2595F" w:rsidRPr="00F2595F" w:rsidRDefault="00F2595F" w:rsidP="00A00D82">
              <w:pPr>
                <w:pStyle w:val="Bibliography"/>
                <w:spacing w:line="480" w:lineRule="auto"/>
                <w:ind w:left="720" w:firstLine="720"/>
                <w:rPr>
                  <w:rFonts w:ascii="Times New Roman" w:hAnsi="Times New Roman" w:cs="Times New Roman"/>
                  <w:noProof/>
                  <w:sz w:val="24"/>
                  <w:szCs w:val="24"/>
                </w:rPr>
              </w:pPr>
              <w:r w:rsidRPr="00F2595F">
                <w:rPr>
                  <w:rFonts w:ascii="Times New Roman" w:hAnsi="Times New Roman" w:cs="Times New Roman"/>
                  <w:noProof/>
                  <w:sz w:val="24"/>
                  <w:szCs w:val="24"/>
                </w:rPr>
                <w:t xml:space="preserve">Koné, I., Zimmermann, B., Wangmo, T., Richner, S., Weber, M. T., &amp; Elger, B. S. (2018). Hospital discharge of patients with ongoing care needs a cross-sectional study using data from a city hospital under SwissDRG. </w:t>
              </w:r>
              <w:r w:rsidRPr="00F2595F">
                <w:rPr>
                  <w:rFonts w:ascii="Times New Roman" w:hAnsi="Times New Roman" w:cs="Times New Roman"/>
                  <w:i/>
                  <w:iCs/>
                  <w:noProof/>
                  <w:sz w:val="24"/>
                  <w:szCs w:val="24"/>
                </w:rPr>
                <w:t>Swiss medical weekly</w:t>
              </w:r>
              <w:r w:rsidRPr="00F2595F">
                <w:rPr>
                  <w:rFonts w:ascii="Times New Roman" w:hAnsi="Times New Roman" w:cs="Times New Roman"/>
                  <w:noProof/>
                  <w:sz w:val="24"/>
                  <w:szCs w:val="24"/>
                </w:rPr>
                <w:t>, 148.</w:t>
              </w:r>
            </w:p>
            <w:p w14:paraId="57749184" w14:textId="2D7F2C95" w:rsidR="00F2595F" w:rsidRPr="00F2595F" w:rsidRDefault="00F2595F" w:rsidP="00A00D82">
              <w:pPr>
                <w:pStyle w:val="Bibliography"/>
                <w:spacing w:line="480" w:lineRule="auto"/>
                <w:ind w:left="720" w:firstLine="720"/>
                <w:rPr>
                  <w:rFonts w:ascii="Times New Roman" w:hAnsi="Times New Roman" w:cs="Times New Roman"/>
                  <w:noProof/>
                  <w:sz w:val="24"/>
                  <w:szCs w:val="24"/>
                </w:rPr>
              </w:pPr>
              <w:r w:rsidRPr="00F2595F">
                <w:rPr>
                  <w:rFonts w:ascii="Times New Roman" w:hAnsi="Times New Roman" w:cs="Times New Roman"/>
                  <w:noProof/>
                  <w:sz w:val="24"/>
                  <w:szCs w:val="24"/>
                </w:rPr>
                <w:t xml:space="preserve">Ritchie, A., &amp; Kuusniemi, M. E. (2016). Developing Research Data Management Practices at a University Hospital Library in Australia–An International Collaborative Project. In Knowledge, Research, Innovation. </w:t>
              </w:r>
              <w:r w:rsidRPr="00F2595F">
                <w:rPr>
                  <w:rFonts w:ascii="Times New Roman" w:hAnsi="Times New Roman" w:cs="Times New Roman"/>
                  <w:i/>
                  <w:iCs/>
                  <w:noProof/>
                  <w:sz w:val="24"/>
                  <w:szCs w:val="24"/>
                </w:rPr>
                <w:t>eHealth 15th EAHIL Conference</w:t>
              </w:r>
              <w:r w:rsidRPr="00F2595F">
                <w:rPr>
                  <w:rFonts w:ascii="Times New Roman" w:hAnsi="Times New Roman" w:cs="Times New Roman"/>
                  <w:noProof/>
                  <w:sz w:val="24"/>
                  <w:szCs w:val="24"/>
                </w:rPr>
                <w:t>, 6 - 11.</w:t>
              </w:r>
            </w:p>
            <w:p w14:paraId="7F735FD7" w14:textId="3A94E458" w:rsidR="00F2595F" w:rsidRDefault="00F2595F" w:rsidP="00A00D82">
              <w:pPr>
                <w:spacing w:line="480" w:lineRule="auto"/>
                <w:ind w:firstLine="720"/>
              </w:pPr>
              <w:r w:rsidRPr="00F2595F">
                <w:rPr>
                  <w:rFonts w:ascii="Times New Roman" w:hAnsi="Times New Roman" w:cs="Times New Roman"/>
                  <w:b/>
                  <w:bCs/>
                  <w:noProof/>
                  <w:sz w:val="24"/>
                  <w:szCs w:val="24"/>
                </w:rPr>
                <w:fldChar w:fldCharType="end"/>
              </w:r>
            </w:p>
          </w:sdtContent>
        </w:sdt>
      </w:sdtContent>
    </w:sdt>
    <w:p w14:paraId="2ADB92D7" w14:textId="77777777" w:rsidR="00DE68BC" w:rsidRPr="004F6743" w:rsidRDefault="00DE68BC" w:rsidP="00A00D82">
      <w:pPr>
        <w:tabs>
          <w:tab w:val="left" w:pos="3636"/>
        </w:tabs>
        <w:spacing w:line="480" w:lineRule="auto"/>
        <w:ind w:firstLine="720"/>
        <w:rPr>
          <w:rFonts w:ascii="Times New Roman" w:hAnsi="Times New Roman" w:cs="Times New Roman"/>
          <w:sz w:val="24"/>
          <w:szCs w:val="24"/>
        </w:rPr>
      </w:pPr>
    </w:p>
    <w:sectPr w:rsidR="00DE68BC" w:rsidRPr="004F6743" w:rsidSect="00DE68B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0FE86B" w14:textId="77777777" w:rsidR="000B271C" w:rsidRDefault="000B271C" w:rsidP="004E0044">
      <w:pPr>
        <w:spacing w:after="0" w:line="240" w:lineRule="auto"/>
      </w:pPr>
      <w:r>
        <w:separator/>
      </w:r>
    </w:p>
  </w:endnote>
  <w:endnote w:type="continuationSeparator" w:id="0">
    <w:p w14:paraId="64768223" w14:textId="77777777" w:rsidR="000B271C" w:rsidRDefault="000B271C" w:rsidP="004E0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612FD" w14:textId="77777777" w:rsidR="00334A7E" w:rsidRDefault="00334A7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1BAE6" w14:textId="77777777" w:rsidR="00334A7E" w:rsidRDefault="00334A7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93FCC" w14:textId="77777777" w:rsidR="00334A7E" w:rsidRDefault="00334A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8FC41E" w14:textId="77777777" w:rsidR="000B271C" w:rsidRDefault="000B271C" w:rsidP="004E0044">
      <w:pPr>
        <w:spacing w:after="0" w:line="240" w:lineRule="auto"/>
      </w:pPr>
      <w:r>
        <w:separator/>
      </w:r>
    </w:p>
  </w:footnote>
  <w:footnote w:type="continuationSeparator" w:id="0">
    <w:p w14:paraId="2982A730" w14:textId="77777777" w:rsidR="000B271C" w:rsidRDefault="000B271C" w:rsidP="004E0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403E2" w14:textId="77777777" w:rsidR="00334A7E" w:rsidRDefault="00334A7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31786547"/>
      <w:docPartObj>
        <w:docPartGallery w:val="Page Numbers (Top of Page)"/>
        <w:docPartUnique/>
      </w:docPartObj>
    </w:sdtPr>
    <w:sdtEndPr>
      <w:rPr>
        <w:noProof/>
      </w:rPr>
    </w:sdtEndPr>
    <w:sdtContent>
      <w:p w14:paraId="65A00CD7" w14:textId="51122B64" w:rsidR="004E0044" w:rsidRPr="004E0044" w:rsidRDefault="004E0044">
        <w:pPr>
          <w:pStyle w:val="Header"/>
          <w:jc w:val="right"/>
          <w:rPr>
            <w:rFonts w:ascii="Times New Roman" w:hAnsi="Times New Roman" w:cs="Times New Roman"/>
            <w:sz w:val="24"/>
            <w:szCs w:val="24"/>
          </w:rPr>
        </w:pPr>
        <w:r w:rsidRPr="004E0044">
          <w:rPr>
            <w:rFonts w:ascii="Times New Roman" w:hAnsi="Times New Roman" w:cs="Times New Roman"/>
            <w:sz w:val="24"/>
            <w:szCs w:val="24"/>
          </w:rPr>
          <w:fldChar w:fldCharType="begin"/>
        </w:r>
        <w:r w:rsidRPr="004E0044">
          <w:rPr>
            <w:rFonts w:ascii="Times New Roman" w:hAnsi="Times New Roman" w:cs="Times New Roman"/>
            <w:sz w:val="24"/>
            <w:szCs w:val="24"/>
          </w:rPr>
          <w:instrText xml:space="preserve"> PAGE   \* MERGEFORMAT </w:instrText>
        </w:r>
        <w:r w:rsidRPr="004E0044">
          <w:rPr>
            <w:rFonts w:ascii="Times New Roman" w:hAnsi="Times New Roman" w:cs="Times New Roman"/>
            <w:sz w:val="24"/>
            <w:szCs w:val="24"/>
          </w:rPr>
          <w:fldChar w:fldCharType="separate"/>
        </w:r>
        <w:r w:rsidR="003A2888">
          <w:rPr>
            <w:rFonts w:ascii="Times New Roman" w:hAnsi="Times New Roman" w:cs="Times New Roman"/>
            <w:noProof/>
            <w:sz w:val="24"/>
            <w:szCs w:val="24"/>
          </w:rPr>
          <w:t>2</w:t>
        </w:r>
        <w:r w:rsidRPr="004E0044">
          <w:rPr>
            <w:rFonts w:ascii="Times New Roman" w:hAnsi="Times New Roman" w:cs="Times New Roman"/>
            <w:noProof/>
            <w:sz w:val="24"/>
            <w:szCs w:val="24"/>
          </w:rPr>
          <w:fldChar w:fldCharType="end"/>
        </w:r>
      </w:p>
    </w:sdtContent>
  </w:sdt>
  <w:p w14:paraId="481980C0" w14:textId="6668814F" w:rsidR="004E0044" w:rsidRPr="004E0044" w:rsidRDefault="004E0044">
    <w:pPr>
      <w:pStyle w:val="Header"/>
      <w:rPr>
        <w:rFonts w:ascii="Times New Roman" w:hAnsi="Times New Roman" w:cs="Times New Roman"/>
        <w:sz w:val="24"/>
        <w:szCs w:val="24"/>
      </w:rPr>
    </w:pPr>
    <w:r w:rsidRPr="004E0044">
      <w:rPr>
        <w:rFonts w:ascii="Times New Roman" w:hAnsi="Times New Roman" w:cs="Times New Roman"/>
        <w:sz w:val="24"/>
        <w:szCs w:val="24"/>
      </w:rPr>
      <w:t>HEALTHCARE</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5226407"/>
      <w:docPartObj>
        <w:docPartGallery w:val="Page Numbers (Top of Page)"/>
        <w:docPartUnique/>
      </w:docPartObj>
    </w:sdtPr>
    <w:sdtEndPr>
      <w:rPr>
        <w:noProof/>
      </w:rPr>
    </w:sdtEndPr>
    <w:sdtContent>
      <w:p w14:paraId="50615FBB" w14:textId="7062FB54" w:rsidR="00DE68BC" w:rsidRDefault="00DE68BC">
        <w:pPr>
          <w:pStyle w:val="Header"/>
          <w:jc w:val="right"/>
        </w:pPr>
        <w:r>
          <w:fldChar w:fldCharType="begin"/>
        </w:r>
        <w:r>
          <w:instrText xml:space="preserve"> PAGE   \* MERGEFORMAT </w:instrText>
        </w:r>
        <w:r>
          <w:fldChar w:fldCharType="separate"/>
        </w:r>
        <w:r w:rsidR="003A2888">
          <w:rPr>
            <w:noProof/>
          </w:rPr>
          <w:t>1</w:t>
        </w:r>
        <w:r>
          <w:rPr>
            <w:noProof/>
          </w:rPr>
          <w:fldChar w:fldCharType="end"/>
        </w:r>
      </w:p>
    </w:sdtContent>
  </w:sdt>
  <w:p w14:paraId="4436F013" w14:textId="6753FB3C" w:rsidR="00DE68BC" w:rsidRPr="00DE68BC" w:rsidRDefault="00DE68BC">
    <w:pPr>
      <w:pStyle w:val="Header"/>
      <w:rPr>
        <w:rFonts w:ascii="Times New Roman" w:hAnsi="Times New Roman" w:cs="Times New Roman"/>
        <w:sz w:val="24"/>
        <w:szCs w:val="24"/>
      </w:rPr>
    </w:pPr>
    <w:r w:rsidRPr="00DE68BC">
      <w:rPr>
        <w:rFonts w:ascii="Times New Roman" w:hAnsi="Times New Roman" w:cs="Times New Roman"/>
        <w:sz w:val="24"/>
        <w:szCs w:val="24"/>
      </w:rPr>
      <w:t>Running head: THE JEWISH HOSPITAL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c0MbC0NDc3NDU0MDFV0lEKTi0uzszPAykwqgUAFe8/4iwAAAA="/>
  </w:docVars>
  <w:rsids>
    <w:rsidRoot w:val="004E0044"/>
    <w:rsid w:val="00010E7B"/>
    <w:rsid w:val="00010FB5"/>
    <w:rsid w:val="00014D30"/>
    <w:rsid w:val="00021DA5"/>
    <w:rsid w:val="00081F0D"/>
    <w:rsid w:val="00091FEE"/>
    <w:rsid w:val="00094572"/>
    <w:rsid w:val="000B271C"/>
    <w:rsid w:val="000E0DFC"/>
    <w:rsid w:val="000E2AD4"/>
    <w:rsid w:val="000F73FF"/>
    <w:rsid w:val="001E6733"/>
    <w:rsid w:val="001E79D0"/>
    <w:rsid w:val="00207219"/>
    <w:rsid w:val="00271299"/>
    <w:rsid w:val="002B28B7"/>
    <w:rsid w:val="002C047F"/>
    <w:rsid w:val="002D1F36"/>
    <w:rsid w:val="002E037B"/>
    <w:rsid w:val="002F430F"/>
    <w:rsid w:val="002F6B85"/>
    <w:rsid w:val="00324431"/>
    <w:rsid w:val="00331EDA"/>
    <w:rsid w:val="00334A7E"/>
    <w:rsid w:val="00397A6B"/>
    <w:rsid w:val="003A2888"/>
    <w:rsid w:val="003B69E1"/>
    <w:rsid w:val="003D434F"/>
    <w:rsid w:val="003D4C62"/>
    <w:rsid w:val="00400045"/>
    <w:rsid w:val="004016E7"/>
    <w:rsid w:val="00405174"/>
    <w:rsid w:val="004620F0"/>
    <w:rsid w:val="004626B9"/>
    <w:rsid w:val="00464DE9"/>
    <w:rsid w:val="004656E9"/>
    <w:rsid w:val="00472316"/>
    <w:rsid w:val="0047529B"/>
    <w:rsid w:val="004C0396"/>
    <w:rsid w:val="004C4A73"/>
    <w:rsid w:val="004E0044"/>
    <w:rsid w:val="004F16A9"/>
    <w:rsid w:val="004F6743"/>
    <w:rsid w:val="005253CB"/>
    <w:rsid w:val="00550AEF"/>
    <w:rsid w:val="00581BF9"/>
    <w:rsid w:val="005B7E82"/>
    <w:rsid w:val="005C25AA"/>
    <w:rsid w:val="005E23D9"/>
    <w:rsid w:val="006972A4"/>
    <w:rsid w:val="006C3A75"/>
    <w:rsid w:val="00700893"/>
    <w:rsid w:val="007245EB"/>
    <w:rsid w:val="00764797"/>
    <w:rsid w:val="00767506"/>
    <w:rsid w:val="007702F4"/>
    <w:rsid w:val="00772FFB"/>
    <w:rsid w:val="007839E0"/>
    <w:rsid w:val="008030D9"/>
    <w:rsid w:val="00840CEE"/>
    <w:rsid w:val="00852431"/>
    <w:rsid w:val="0088058E"/>
    <w:rsid w:val="00894810"/>
    <w:rsid w:val="008A40F1"/>
    <w:rsid w:val="008B0054"/>
    <w:rsid w:val="008B0070"/>
    <w:rsid w:val="008B501F"/>
    <w:rsid w:val="008B54EF"/>
    <w:rsid w:val="008C5EFF"/>
    <w:rsid w:val="008D3350"/>
    <w:rsid w:val="00904B73"/>
    <w:rsid w:val="00911AC2"/>
    <w:rsid w:val="00925EFE"/>
    <w:rsid w:val="009626AA"/>
    <w:rsid w:val="009B22FD"/>
    <w:rsid w:val="009D2112"/>
    <w:rsid w:val="009E571A"/>
    <w:rsid w:val="00A00D82"/>
    <w:rsid w:val="00A05073"/>
    <w:rsid w:val="00A63FD2"/>
    <w:rsid w:val="00A75FE9"/>
    <w:rsid w:val="00AA41AD"/>
    <w:rsid w:val="00AD10CC"/>
    <w:rsid w:val="00AD5A6E"/>
    <w:rsid w:val="00B31E8B"/>
    <w:rsid w:val="00B60606"/>
    <w:rsid w:val="00B642E9"/>
    <w:rsid w:val="00B85933"/>
    <w:rsid w:val="00C14441"/>
    <w:rsid w:val="00C551B9"/>
    <w:rsid w:val="00C94C0A"/>
    <w:rsid w:val="00CA2001"/>
    <w:rsid w:val="00CC71D2"/>
    <w:rsid w:val="00D01190"/>
    <w:rsid w:val="00D50914"/>
    <w:rsid w:val="00D63426"/>
    <w:rsid w:val="00D67769"/>
    <w:rsid w:val="00D7130C"/>
    <w:rsid w:val="00DB7DD0"/>
    <w:rsid w:val="00DE4FCB"/>
    <w:rsid w:val="00DE68BC"/>
    <w:rsid w:val="00E17AE7"/>
    <w:rsid w:val="00E4517C"/>
    <w:rsid w:val="00E5568B"/>
    <w:rsid w:val="00EA5C55"/>
    <w:rsid w:val="00ED01B2"/>
    <w:rsid w:val="00EE3E08"/>
    <w:rsid w:val="00EF5F93"/>
    <w:rsid w:val="00F11C08"/>
    <w:rsid w:val="00F2595F"/>
    <w:rsid w:val="00F36214"/>
    <w:rsid w:val="00F9488F"/>
    <w:rsid w:val="00FB7975"/>
    <w:rsid w:val="00FC5804"/>
    <w:rsid w:val="00FC7C8C"/>
    <w:rsid w:val="00FD2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1DE921"/>
  <w15:chartTrackingRefBased/>
  <w15:docId w15:val="{64E80B01-CF1E-4427-8C70-9F6CB226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259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0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0044"/>
  </w:style>
  <w:style w:type="paragraph" w:styleId="Footer">
    <w:name w:val="footer"/>
    <w:basedOn w:val="Normal"/>
    <w:link w:val="FooterChar"/>
    <w:uiPriority w:val="99"/>
    <w:unhideWhenUsed/>
    <w:rsid w:val="004E00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0044"/>
  </w:style>
  <w:style w:type="character" w:customStyle="1" w:styleId="Heading1Char">
    <w:name w:val="Heading 1 Char"/>
    <w:basedOn w:val="DefaultParagraphFont"/>
    <w:link w:val="Heading1"/>
    <w:uiPriority w:val="9"/>
    <w:rsid w:val="00F2595F"/>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F259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99882">
      <w:bodyDiv w:val="1"/>
      <w:marLeft w:val="0"/>
      <w:marRight w:val="0"/>
      <w:marTop w:val="0"/>
      <w:marBottom w:val="0"/>
      <w:divBdr>
        <w:top w:val="none" w:sz="0" w:space="0" w:color="auto"/>
        <w:left w:val="none" w:sz="0" w:space="0" w:color="auto"/>
        <w:bottom w:val="none" w:sz="0" w:space="0" w:color="auto"/>
        <w:right w:val="none" w:sz="0" w:space="0" w:color="auto"/>
      </w:divBdr>
    </w:div>
    <w:div w:id="137383228">
      <w:bodyDiv w:val="1"/>
      <w:marLeft w:val="0"/>
      <w:marRight w:val="0"/>
      <w:marTop w:val="0"/>
      <w:marBottom w:val="0"/>
      <w:divBdr>
        <w:top w:val="none" w:sz="0" w:space="0" w:color="auto"/>
        <w:left w:val="none" w:sz="0" w:space="0" w:color="auto"/>
        <w:bottom w:val="none" w:sz="0" w:space="0" w:color="auto"/>
        <w:right w:val="none" w:sz="0" w:space="0" w:color="auto"/>
      </w:divBdr>
    </w:div>
    <w:div w:id="150021832">
      <w:bodyDiv w:val="1"/>
      <w:marLeft w:val="0"/>
      <w:marRight w:val="0"/>
      <w:marTop w:val="0"/>
      <w:marBottom w:val="0"/>
      <w:divBdr>
        <w:top w:val="none" w:sz="0" w:space="0" w:color="auto"/>
        <w:left w:val="none" w:sz="0" w:space="0" w:color="auto"/>
        <w:bottom w:val="none" w:sz="0" w:space="0" w:color="auto"/>
        <w:right w:val="none" w:sz="0" w:space="0" w:color="auto"/>
      </w:divBdr>
    </w:div>
    <w:div w:id="1314721938">
      <w:bodyDiv w:val="1"/>
      <w:marLeft w:val="0"/>
      <w:marRight w:val="0"/>
      <w:marTop w:val="0"/>
      <w:marBottom w:val="0"/>
      <w:divBdr>
        <w:top w:val="none" w:sz="0" w:space="0" w:color="auto"/>
        <w:left w:val="none" w:sz="0" w:space="0" w:color="auto"/>
        <w:bottom w:val="none" w:sz="0" w:space="0" w:color="auto"/>
        <w:right w:val="none" w:sz="0" w:space="0" w:color="auto"/>
      </w:divBdr>
    </w:div>
    <w:div w:id="1349984474">
      <w:bodyDiv w:val="1"/>
      <w:marLeft w:val="0"/>
      <w:marRight w:val="0"/>
      <w:marTop w:val="0"/>
      <w:marBottom w:val="0"/>
      <w:divBdr>
        <w:top w:val="none" w:sz="0" w:space="0" w:color="auto"/>
        <w:left w:val="none" w:sz="0" w:space="0" w:color="auto"/>
        <w:bottom w:val="none" w:sz="0" w:space="0" w:color="auto"/>
        <w:right w:val="none" w:sz="0" w:space="0" w:color="auto"/>
      </w:divBdr>
    </w:div>
    <w:div w:id="167480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Ash18</b:Tag>
    <b:SourceType>JournalArticle</b:SourceType>
    <b:Guid>{1029B373-0F5D-40D7-BE41-F7711B5A8EDB}</b:Guid>
    <b:Author>
      <b:Author>
        <b:Corporate>Ashley, D. W., Pracht, E. E., Garlow, L. E., Medeiros, R. S., Atkins, E. V., Johns, T. J., ... &amp; Nicholas, J. M.</b:Corporate>
      </b:Author>
    </b:Author>
    <b:Title>Evaluation of the Georgia trauma system using the American College of Surgeons Needs Based Assessment of Trauma Systems tool.</b:Title>
    <b:JournalName>Trauma surgery &amp; acute care open</b:JournalName>
    <b:Year>2018</b:Year>
    <b:Pages>3(1), e000188.</b:Pages>
    <b:RefOrder>4</b:RefOrder>
  </b:Source>
  <b:Source>
    <b:Tag>Kon18</b:Tag>
    <b:SourceType>JournalArticle</b:SourceType>
    <b:Guid>{EA940AD5-964F-48B5-82E2-AA0F8F189B84}</b:Guid>
    <b:Author>
      <b:Author>
        <b:Corporate>Koné, I., Zimmermann, B., Wangmo, T., Richner, S., Weber, M. T., &amp; Elger, B. S.</b:Corporate>
      </b:Author>
    </b:Author>
    <b:Title>Hospital discharge of patients with ongoing care needs: a cross-sectional study using data from a city hospital under SwissDRG.</b:Title>
    <b:JournalName>Swiss medical weekly</b:JournalName>
    <b:Year>2018</b:Year>
    <b:Pages>148</b:Pages>
    <b:RefOrder>5</b:RefOrder>
  </b:Source>
  <b:Source>
    <b:Tag>Dzi16</b:Tag>
    <b:SourceType>JournalArticle</b:SourceType>
    <b:Guid>{E81E975A-62D6-4C0B-B972-AB01282B735F}</b:Guid>
    <b:Author>
      <b:Author>
        <b:Corporate>Dziadzko, M. A., Gajic, O., Pickering, B. W., &amp; Herasevich, V.</b:Corporate>
      </b:Author>
    </b:Author>
    <b:Title>Clinical calculators in hospital medicine: Availability, classification, and needs.</b:Title>
    <b:JournalName>Computer methods and programs in biomedicine</b:JournalName>
    <b:Year>2016</b:Year>
    <b:Pages>133, 1-6</b:Pages>
    <b:RefOrder>3</b:RefOrder>
  </b:Source>
  <b:Source>
    <b:Tag>Rit16</b:Tag>
    <b:SourceType>JournalArticle</b:SourceType>
    <b:Guid>{52D66471-CBAD-4FFA-9FBE-63004B8F131D}</b:Guid>
    <b:Author>
      <b:Author>
        <b:Corporate>Ritchie, A., &amp; Kuusniemi, M. E.</b:Corporate>
      </b:Author>
    </b:Author>
    <b:Title>Developing Research Data Management Practices at a University Hospital Library in Australia–An International Collaborative Project. In Knowledge, Research, Innovation</b:Title>
    <b:JournalName>eHealth 15th EAHIL Conference </b:JournalName>
    <b:Year>2016</b:Year>
    <b:Pages>6 - 11</b:Pages>
    <b:RefOrder>2</b:RefOrder>
  </b:Source>
  <b:Source>
    <b:Tag>Jon17</b:Tag>
    <b:SourceType>JournalArticle</b:SourceType>
    <b:Guid>{4CE63D88-4850-4564-AD6E-0A0F3C4664D1}</b:Guid>
    <b:Author>
      <b:Author>
        <b:Corporate>Jones, J., Nowacki, A. S., Greene, A., Traul, C., &amp; Goldfarb, J. </b:Corporate>
      </b:Author>
    </b:Author>
    <b:Title>Investigating parent needs, participation, and psychological distress in the children’s hospital</b:Title>
    <b:JournalName>Hospital pediatrics</b:JournalName>
    <b:Year>2017</b:Year>
    <b:Pages>7(7), 385-394</b:Pages>
    <b:RefOrder>1</b:RefOrder>
  </b:Source>
</b:Sources>
</file>

<file path=customXml/itemProps1.xml><?xml version="1.0" encoding="utf-8"?>
<ds:datastoreItem xmlns:ds="http://schemas.openxmlformats.org/officeDocument/2006/customXml" ds:itemID="{AC666FD8-42E2-44E4-AFF5-E4D24AA7E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1377</Words>
  <Characters>7854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Kyalo</dc:creator>
  <cp:keywords/>
  <dc:description/>
  <cp:lastModifiedBy>Windows User</cp:lastModifiedBy>
  <cp:revision>2</cp:revision>
  <dcterms:created xsi:type="dcterms:W3CDTF">2019-07-21T06:42:00Z</dcterms:created>
  <dcterms:modified xsi:type="dcterms:W3CDTF">2019-07-21T06:42:00Z</dcterms:modified>
</cp:coreProperties>
</file>